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0DA1" w14:textId="07CC2BF8" w:rsidR="0060017D" w:rsidRPr="00941855" w:rsidRDefault="00DF2ACE" w:rsidP="00941855">
      <w:pPr>
        <w:pBdr>
          <w:bottom w:val="single" w:sz="4" w:space="1" w:color="auto"/>
        </w:pBdr>
        <w:ind w:left="-709" w:right="-643"/>
        <w:rPr>
          <w:b/>
          <w:sz w:val="32"/>
          <w:lang w:val="en-US"/>
        </w:rPr>
      </w:pPr>
      <w:r>
        <w:rPr>
          <w:b/>
          <w:sz w:val="32"/>
          <w:lang w:val="en-US"/>
        </w:rPr>
        <w:t xml:space="preserve">               </w:t>
      </w:r>
      <w:r w:rsidR="006F2202">
        <w:rPr>
          <w:b/>
          <w:sz w:val="32"/>
          <w:lang w:val="en-US"/>
        </w:rPr>
        <w:t>Mathematics</w:t>
      </w:r>
      <w:r>
        <w:rPr>
          <w:b/>
          <w:sz w:val="32"/>
          <w:lang w:val="en-US"/>
        </w:rPr>
        <w:t xml:space="preserve"> </w:t>
      </w:r>
      <w:r w:rsidR="00941855" w:rsidRPr="00941855">
        <w:rPr>
          <w:b/>
          <w:sz w:val="32"/>
          <w:lang w:val="en-US"/>
        </w:rPr>
        <w:t>Curriculum Intent</w:t>
      </w:r>
    </w:p>
    <w:tbl>
      <w:tblPr>
        <w:tblStyle w:val="TableGrid"/>
        <w:tblpPr w:leftFromText="180" w:rightFromText="180" w:vertAnchor="text" w:horzAnchor="page" w:tblpX="691" w:tblpY="122"/>
        <w:tblW w:w="15429" w:type="dxa"/>
        <w:tblLook w:val="04A0" w:firstRow="1" w:lastRow="0" w:firstColumn="1" w:lastColumn="0" w:noHBand="0" w:noVBand="1"/>
      </w:tblPr>
      <w:tblGrid>
        <w:gridCol w:w="3085"/>
        <w:gridCol w:w="1763"/>
        <w:gridCol w:w="1763"/>
        <w:gridCol w:w="1764"/>
        <w:gridCol w:w="1763"/>
        <w:gridCol w:w="1764"/>
        <w:gridCol w:w="1763"/>
        <w:gridCol w:w="1764"/>
      </w:tblGrid>
      <w:tr w:rsidR="006B5439" w14:paraId="0ADD266F" w14:textId="77777777" w:rsidTr="000C73C5">
        <w:trPr>
          <w:trHeight w:val="1061"/>
        </w:trPr>
        <w:tc>
          <w:tcPr>
            <w:tcW w:w="3085" w:type="dxa"/>
            <w:vAlign w:val="center"/>
          </w:tcPr>
          <w:p w14:paraId="2356C8C2" w14:textId="60890FC7" w:rsidR="000C73C5" w:rsidRDefault="00C00E0F" w:rsidP="00EB7349">
            <w:pPr>
              <w:jc w:val="center"/>
              <w:rPr>
                <w:lang w:val="en-US"/>
              </w:rPr>
            </w:pPr>
            <w:proofErr w:type="spellStart"/>
            <w:r>
              <w:rPr>
                <w:lang w:val="en-US"/>
              </w:rPr>
              <w:t>Maths</w:t>
            </w:r>
            <w:proofErr w:type="spellEnd"/>
            <w:r w:rsidR="000C73C5">
              <w:rPr>
                <w:lang w:val="en-US"/>
              </w:rPr>
              <w:t xml:space="preserve"> Intent</w:t>
            </w:r>
          </w:p>
        </w:tc>
        <w:tc>
          <w:tcPr>
            <w:tcW w:w="1763" w:type="dxa"/>
            <w:vAlign w:val="center"/>
          </w:tcPr>
          <w:p w14:paraId="53608A33" w14:textId="77777777" w:rsidR="000C73C5" w:rsidRDefault="000C73C5" w:rsidP="00EB7349">
            <w:pPr>
              <w:jc w:val="center"/>
              <w:rPr>
                <w:lang w:val="en-US"/>
              </w:rPr>
            </w:pPr>
            <w:r>
              <w:rPr>
                <w:lang w:val="en-US"/>
              </w:rPr>
              <w:t>Reception</w:t>
            </w:r>
          </w:p>
        </w:tc>
        <w:tc>
          <w:tcPr>
            <w:tcW w:w="1763" w:type="dxa"/>
            <w:vAlign w:val="center"/>
          </w:tcPr>
          <w:p w14:paraId="39A2AA8F" w14:textId="77777777" w:rsidR="000C73C5" w:rsidRDefault="000C73C5" w:rsidP="000C73C5">
            <w:pPr>
              <w:jc w:val="center"/>
              <w:rPr>
                <w:lang w:val="en-US"/>
              </w:rPr>
            </w:pPr>
            <w:r>
              <w:rPr>
                <w:lang w:val="en-US"/>
              </w:rPr>
              <w:t>Year 1</w:t>
            </w:r>
          </w:p>
        </w:tc>
        <w:tc>
          <w:tcPr>
            <w:tcW w:w="1764" w:type="dxa"/>
            <w:vAlign w:val="center"/>
          </w:tcPr>
          <w:p w14:paraId="3075F63C" w14:textId="77777777" w:rsidR="000C73C5" w:rsidRDefault="000C73C5" w:rsidP="00EB7349">
            <w:pPr>
              <w:jc w:val="center"/>
              <w:rPr>
                <w:lang w:val="en-US"/>
              </w:rPr>
            </w:pPr>
            <w:r>
              <w:rPr>
                <w:lang w:val="en-US"/>
              </w:rPr>
              <w:t>Year 2</w:t>
            </w:r>
          </w:p>
        </w:tc>
        <w:tc>
          <w:tcPr>
            <w:tcW w:w="1763" w:type="dxa"/>
            <w:vAlign w:val="center"/>
          </w:tcPr>
          <w:p w14:paraId="38741DCF" w14:textId="77777777" w:rsidR="000C73C5" w:rsidRDefault="000C73C5" w:rsidP="000C73C5">
            <w:pPr>
              <w:jc w:val="center"/>
              <w:rPr>
                <w:lang w:val="en-US"/>
              </w:rPr>
            </w:pPr>
            <w:r>
              <w:rPr>
                <w:lang w:val="en-US"/>
              </w:rPr>
              <w:t>Year 3</w:t>
            </w:r>
          </w:p>
        </w:tc>
        <w:tc>
          <w:tcPr>
            <w:tcW w:w="1764" w:type="dxa"/>
            <w:vAlign w:val="center"/>
          </w:tcPr>
          <w:p w14:paraId="59A86903" w14:textId="77777777" w:rsidR="000C73C5" w:rsidRPr="00BA0A76" w:rsidRDefault="000C73C5" w:rsidP="00BA0A76">
            <w:pPr>
              <w:rPr>
                <w:rFonts w:ascii="Comic Sans MS" w:hAnsi="Comic Sans MS"/>
                <w:sz w:val="20"/>
                <w:szCs w:val="20"/>
                <w:lang w:val="en-US"/>
              </w:rPr>
            </w:pPr>
            <w:r w:rsidRPr="00BA0A76">
              <w:rPr>
                <w:rFonts w:ascii="Comic Sans MS" w:hAnsi="Comic Sans MS"/>
                <w:sz w:val="20"/>
                <w:szCs w:val="20"/>
                <w:lang w:val="en-US"/>
              </w:rPr>
              <w:t>Year 4</w:t>
            </w:r>
          </w:p>
        </w:tc>
        <w:tc>
          <w:tcPr>
            <w:tcW w:w="1763" w:type="dxa"/>
            <w:vAlign w:val="center"/>
          </w:tcPr>
          <w:p w14:paraId="2CD177A0" w14:textId="77777777" w:rsidR="000C73C5" w:rsidRDefault="000C73C5" w:rsidP="000C73C5">
            <w:pPr>
              <w:jc w:val="center"/>
              <w:rPr>
                <w:lang w:val="en-US"/>
              </w:rPr>
            </w:pPr>
            <w:r>
              <w:rPr>
                <w:lang w:val="en-US"/>
              </w:rPr>
              <w:t>Year 5</w:t>
            </w:r>
          </w:p>
        </w:tc>
        <w:tc>
          <w:tcPr>
            <w:tcW w:w="1764" w:type="dxa"/>
            <w:vAlign w:val="center"/>
          </w:tcPr>
          <w:p w14:paraId="7AE6FF4D" w14:textId="77777777" w:rsidR="000C73C5" w:rsidRDefault="000C73C5" w:rsidP="00EB7349">
            <w:pPr>
              <w:jc w:val="center"/>
              <w:rPr>
                <w:lang w:val="en-US"/>
              </w:rPr>
            </w:pPr>
            <w:r>
              <w:rPr>
                <w:lang w:val="en-US"/>
              </w:rPr>
              <w:t>Year 6</w:t>
            </w:r>
          </w:p>
        </w:tc>
      </w:tr>
      <w:tr w:rsidR="006B5439" w14:paraId="72BD38EF" w14:textId="77777777" w:rsidTr="000C73C5">
        <w:trPr>
          <w:trHeight w:val="4317"/>
        </w:trPr>
        <w:tc>
          <w:tcPr>
            <w:tcW w:w="3085" w:type="dxa"/>
            <w:vAlign w:val="center"/>
          </w:tcPr>
          <w:p w14:paraId="30C7C038" w14:textId="77777777" w:rsidR="00C00E0F" w:rsidRDefault="006F2202" w:rsidP="00C00E0F">
            <w:pPr>
              <w:pStyle w:val="NormalWeb"/>
              <w:shd w:val="clear" w:color="auto" w:fill="FFFFFF"/>
              <w:spacing w:before="0" w:beforeAutospacing="0" w:after="0" w:afterAutospacing="0" w:line="330" w:lineRule="atLeast"/>
              <w:textAlignment w:val="baseline"/>
              <w:rPr>
                <w:rFonts w:ascii="Comic Sans MS" w:hAnsi="Comic Sans MS" w:cs="Arial"/>
                <w:color w:val="4D4D4D"/>
                <w:sz w:val="20"/>
                <w:szCs w:val="20"/>
                <w:bdr w:val="none" w:sz="0" w:space="0" w:color="auto" w:frame="1"/>
              </w:rPr>
            </w:pPr>
            <w:r w:rsidRPr="00C00E0F">
              <w:rPr>
                <w:rFonts w:ascii="Comic Sans MS" w:hAnsi="Comic Sans MS" w:cs="Arial"/>
                <w:color w:val="4D4D4D"/>
                <w:sz w:val="20"/>
                <w:szCs w:val="20"/>
                <w:bdr w:val="none" w:sz="0" w:space="0" w:color="auto" w:frame="1"/>
              </w:rPr>
              <w:t>Th</w:t>
            </w:r>
            <w:r w:rsidR="00C00E0F" w:rsidRPr="00C00E0F">
              <w:rPr>
                <w:rFonts w:ascii="Comic Sans MS" w:hAnsi="Comic Sans MS" w:cs="Arial"/>
                <w:color w:val="4D4D4D"/>
                <w:sz w:val="20"/>
                <w:szCs w:val="20"/>
                <w:bdr w:val="none" w:sz="0" w:space="0" w:color="auto" w:frame="1"/>
              </w:rPr>
              <w:t xml:space="preserve">e </w:t>
            </w:r>
            <w:r w:rsidRPr="00C00E0F">
              <w:rPr>
                <w:rFonts w:ascii="Comic Sans MS" w:hAnsi="Comic Sans MS" w:cs="Arial"/>
                <w:color w:val="4D4D4D"/>
                <w:sz w:val="20"/>
                <w:szCs w:val="20"/>
                <w:bdr w:val="none" w:sz="0" w:space="0" w:color="auto" w:frame="1"/>
              </w:rPr>
              <w:t xml:space="preserve">intent of our </w:t>
            </w:r>
            <w:r w:rsidR="00C00E0F">
              <w:rPr>
                <w:rFonts w:ascii="Comic Sans MS" w:hAnsi="Comic Sans MS" w:cs="Arial"/>
                <w:color w:val="4D4D4D"/>
                <w:sz w:val="20"/>
                <w:szCs w:val="20"/>
                <w:bdr w:val="none" w:sz="0" w:space="0" w:color="auto" w:frame="1"/>
              </w:rPr>
              <w:t>M</w:t>
            </w:r>
            <w:r w:rsidRPr="00C00E0F">
              <w:rPr>
                <w:rFonts w:ascii="Comic Sans MS" w:hAnsi="Comic Sans MS" w:cs="Arial"/>
                <w:color w:val="4D4D4D"/>
                <w:sz w:val="20"/>
                <w:szCs w:val="20"/>
                <w:bdr w:val="none" w:sz="0" w:space="0" w:color="auto" w:frame="1"/>
              </w:rPr>
              <w:t>athematics curriculum is</w:t>
            </w:r>
            <w:r w:rsidR="00C00E0F">
              <w:rPr>
                <w:rFonts w:ascii="Comic Sans MS" w:hAnsi="Comic Sans MS" w:cs="Arial"/>
                <w:color w:val="4D4D4D"/>
                <w:sz w:val="20"/>
                <w:szCs w:val="20"/>
                <w:bdr w:val="none" w:sz="0" w:space="0" w:color="auto" w:frame="1"/>
              </w:rPr>
              <w:t xml:space="preserve"> for</w:t>
            </w:r>
            <w:r w:rsidRPr="00C00E0F">
              <w:rPr>
                <w:rFonts w:ascii="Comic Sans MS" w:hAnsi="Comic Sans MS" w:cs="Arial"/>
                <w:color w:val="4D4D4D"/>
                <w:sz w:val="20"/>
                <w:szCs w:val="20"/>
                <w:bdr w:val="none" w:sz="0" w:space="0" w:color="auto" w:frame="1"/>
              </w:rPr>
              <w:t xml:space="preserve"> a curriculum</w:t>
            </w:r>
            <w:r w:rsidR="00C00E0F">
              <w:rPr>
                <w:rFonts w:ascii="Comic Sans MS" w:hAnsi="Comic Sans MS" w:cs="Arial"/>
                <w:color w:val="4D4D4D"/>
                <w:sz w:val="20"/>
                <w:szCs w:val="20"/>
                <w:bdr w:val="none" w:sz="0" w:space="0" w:color="auto" w:frame="1"/>
              </w:rPr>
              <w:t xml:space="preserve"> </w:t>
            </w:r>
            <w:r w:rsidRPr="00C00E0F">
              <w:rPr>
                <w:rFonts w:ascii="Comic Sans MS" w:hAnsi="Comic Sans MS" w:cs="Arial"/>
                <w:color w:val="4D4D4D"/>
                <w:sz w:val="20"/>
                <w:szCs w:val="20"/>
                <w:bdr w:val="none" w:sz="0" w:space="0" w:color="auto" w:frame="1"/>
              </w:rPr>
              <w:t>which is accessible to all and will maximise the development of every child’s ability</w:t>
            </w:r>
            <w:r w:rsidR="00C00E0F">
              <w:rPr>
                <w:rFonts w:ascii="Comic Sans MS" w:hAnsi="Comic Sans MS" w:cs="Arial"/>
                <w:color w:val="4D4D4D"/>
                <w:sz w:val="20"/>
                <w:szCs w:val="20"/>
                <w:bdr w:val="none" w:sz="0" w:space="0" w:color="auto" w:frame="1"/>
              </w:rPr>
              <w:t xml:space="preserve"> </w:t>
            </w:r>
            <w:r w:rsidRPr="00C00E0F">
              <w:rPr>
                <w:rFonts w:ascii="Comic Sans MS" w:hAnsi="Comic Sans MS" w:cs="Arial"/>
                <w:color w:val="4D4D4D"/>
                <w:sz w:val="20"/>
                <w:szCs w:val="20"/>
                <w:bdr w:val="none" w:sz="0" w:space="0" w:color="auto" w:frame="1"/>
              </w:rPr>
              <w:t xml:space="preserve">and academic achievement. </w:t>
            </w:r>
          </w:p>
          <w:p w14:paraId="24108C79" w14:textId="77777777" w:rsidR="00C00E0F" w:rsidRDefault="006F2202" w:rsidP="00C00E0F">
            <w:pPr>
              <w:pStyle w:val="NormalWeb"/>
              <w:shd w:val="clear" w:color="auto" w:fill="FFFFFF"/>
              <w:spacing w:before="0" w:beforeAutospacing="0" w:after="0" w:afterAutospacing="0" w:line="330" w:lineRule="atLeast"/>
              <w:textAlignment w:val="baseline"/>
              <w:rPr>
                <w:rFonts w:ascii="Comic Sans MS" w:hAnsi="Comic Sans MS" w:cs="Arial"/>
                <w:color w:val="4D4D4D"/>
                <w:sz w:val="20"/>
                <w:szCs w:val="20"/>
                <w:bdr w:val="none" w:sz="0" w:space="0" w:color="auto" w:frame="1"/>
              </w:rPr>
            </w:pPr>
            <w:r w:rsidRPr="00C00E0F">
              <w:rPr>
                <w:rFonts w:ascii="Comic Sans MS" w:hAnsi="Comic Sans MS" w:cs="Arial"/>
                <w:color w:val="4D4D4D"/>
                <w:sz w:val="20"/>
                <w:szCs w:val="20"/>
                <w:bdr w:val="none" w:sz="0" w:space="0" w:color="auto" w:frame="1"/>
              </w:rPr>
              <w:t xml:space="preserve">We </w:t>
            </w:r>
            <w:r w:rsidR="00C00E0F">
              <w:rPr>
                <w:rFonts w:ascii="Comic Sans MS" w:hAnsi="Comic Sans MS" w:cs="Arial"/>
                <w:color w:val="4D4D4D"/>
                <w:sz w:val="20"/>
                <w:szCs w:val="20"/>
                <w:bdr w:val="none" w:sz="0" w:space="0" w:color="auto" w:frame="1"/>
              </w:rPr>
              <w:t xml:space="preserve">will </w:t>
            </w:r>
            <w:r w:rsidRPr="00C00E0F">
              <w:rPr>
                <w:rFonts w:ascii="Comic Sans MS" w:hAnsi="Comic Sans MS" w:cs="Arial"/>
                <w:color w:val="4D4D4D"/>
                <w:sz w:val="20"/>
                <w:szCs w:val="20"/>
                <w:bdr w:val="none" w:sz="0" w:space="0" w:color="auto" w:frame="1"/>
              </w:rPr>
              <w:t xml:space="preserve">deliver lessons that are creative and engaging. We want children to make connections across mathematical ideas to develop fluency, mathematical reasoning and competence in solving increasingly </w:t>
            </w:r>
            <w:r w:rsidR="00C00E0F" w:rsidRPr="00C00E0F">
              <w:rPr>
                <w:rFonts w:ascii="Comic Sans MS" w:hAnsi="Comic Sans MS" w:cs="Arial"/>
                <w:color w:val="4D4D4D"/>
                <w:sz w:val="20"/>
                <w:szCs w:val="20"/>
                <w:bdr w:val="none" w:sz="0" w:space="0" w:color="auto" w:frame="1"/>
              </w:rPr>
              <w:t>complex</w:t>
            </w:r>
            <w:r w:rsidRPr="00C00E0F">
              <w:rPr>
                <w:rFonts w:ascii="Comic Sans MS" w:hAnsi="Comic Sans MS" w:cs="Arial"/>
                <w:color w:val="4D4D4D"/>
                <w:sz w:val="20"/>
                <w:szCs w:val="20"/>
                <w:bdr w:val="none" w:sz="0" w:space="0" w:color="auto" w:frame="1"/>
              </w:rPr>
              <w:t xml:space="preserve"> problems. </w:t>
            </w:r>
          </w:p>
          <w:p w14:paraId="09F48B33" w14:textId="77777777" w:rsidR="00C00E0F" w:rsidRDefault="006F2202" w:rsidP="00C00E0F">
            <w:pPr>
              <w:pStyle w:val="NormalWeb"/>
              <w:shd w:val="clear" w:color="auto" w:fill="FFFFFF"/>
              <w:spacing w:before="0" w:beforeAutospacing="0" w:after="0" w:afterAutospacing="0" w:line="330" w:lineRule="atLeast"/>
              <w:textAlignment w:val="baseline"/>
              <w:rPr>
                <w:rFonts w:ascii="Comic Sans MS" w:hAnsi="Comic Sans MS" w:cs="Arial"/>
                <w:color w:val="4D4D4D"/>
                <w:sz w:val="20"/>
                <w:szCs w:val="20"/>
                <w:bdr w:val="none" w:sz="0" w:space="0" w:color="auto" w:frame="1"/>
              </w:rPr>
            </w:pPr>
            <w:r w:rsidRPr="00C00E0F">
              <w:rPr>
                <w:rFonts w:ascii="Comic Sans MS" w:hAnsi="Comic Sans MS" w:cs="Arial"/>
                <w:color w:val="4D4D4D"/>
                <w:sz w:val="20"/>
                <w:szCs w:val="20"/>
                <w:bdr w:val="none" w:sz="0" w:space="0" w:color="auto" w:frame="1"/>
              </w:rPr>
              <w:t xml:space="preserve">We intend for our pupils to be able to apply their mathematical knowledge to </w:t>
            </w:r>
            <w:r w:rsidR="00C00E0F">
              <w:rPr>
                <w:rFonts w:ascii="Comic Sans MS" w:hAnsi="Comic Sans MS" w:cs="Arial"/>
                <w:color w:val="4D4D4D"/>
                <w:sz w:val="20"/>
                <w:szCs w:val="20"/>
                <w:bdr w:val="none" w:sz="0" w:space="0" w:color="auto" w:frame="1"/>
              </w:rPr>
              <w:t>S</w:t>
            </w:r>
            <w:r w:rsidRPr="00C00E0F">
              <w:rPr>
                <w:rFonts w:ascii="Comic Sans MS" w:hAnsi="Comic Sans MS" w:cs="Arial"/>
                <w:color w:val="4D4D4D"/>
                <w:sz w:val="20"/>
                <w:szCs w:val="20"/>
                <w:bdr w:val="none" w:sz="0" w:space="0" w:color="auto" w:frame="1"/>
              </w:rPr>
              <w:t xml:space="preserve">cience and other subjects. We want children to realise </w:t>
            </w:r>
            <w:r w:rsidRPr="00C00E0F">
              <w:rPr>
                <w:rFonts w:ascii="Comic Sans MS" w:hAnsi="Comic Sans MS" w:cs="Arial"/>
                <w:color w:val="4D4D4D"/>
                <w:sz w:val="20"/>
                <w:szCs w:val="20"/>
                <w:bdr w:val="none" w:sz="0" w:space="0" w:color="auto" w:frame="1"/>
              </w:rPr>
              <w:lastRenderedPageBreak/>
              <w:t xml:space="preserve">that </w:t>
            </w:r>
            <w:r w:rsidR="00C00E0F">
              <w:rPr>
                <w:rFonts w:ascii="Comic Sans MS" w:hAnsi="Comic Sans MS" w:cs="Arial"/>
                <w:color w:val="4D4D4D"/>
                <w:sz w:val="20"/>
                <w:szCs w:val="20"/>
                <w:bdr w:val="none" w:sz="0" w:space="0" w:color="auto" w:frame="1"/>
              </w:rPr>
              <w:t>M</w:t>
            </w:r>
            <w:r w:rsidRPr="00C00E0F">
              <w:rPr>
                <w:rFonts w:ascii="Comic Sans MS" w:hAnsi="Comic Sans MS" w:cs="Arial"/>
                <w:color w:val="4D4D4D"/>
                <w:sz w:val="20"/>
                <w:szCs w:val="20"/>
                <w:bdr w:val="none" w:sz="0" w:space="0" w:color="auto" w:frame="1"/>
              </w:rPr>
              <w:t>athematics has been developed over centuries, it is essential to everyday life, critical to science, technology and engineering</w:t>
            </w:r>
            <w:r w:rsidR="00C00E0F">
              <w:rPr>
                <w:rFonts w:ascii="Comic Sans MS" w:hAnsi="Comic Sans MS" w:cs="Arial"/>
                <w:color w:val="4D4D4D"/>
                <w:sz w:val="20"/>
                <w:szCs w:val="20"/>
                <w:bdr w:val="none" w:sz="0" w:space="0" w:color="auto" w:frame="1"/>
              </w:rPr>
              <w:t xml:space="preserve"> </w:t>
            </w:r>
            <w:r w:rsidRPr="00C00E0F">
              <w:rPr>
                <w:rFonts w:ascii="Comic Sans MS" w:hAnsi="Comic Sans MS" w:cs="Arial"/>
                <w:color w:val="4D4D4D"/>
                <w:sz w:val="20"/>
                <w:szCs w:val="20"/>
                <w:bdr w:val="none" w:sz="0" w:space="0" w:color="auto" w:frame="1"/>
              </w:rPr>
              <w:t xml:space="preserve">and most forms of employment. </w:t>
            </w:r>
          </w:p>
          <w:p w14:paraId="5ED11586" w14:textId="410C0FA8" w:rsidR="006F2202" w:rsidRPr="00C00E0F" w:rsidRDefault="006F2202" w:rsidP="00C00E0F">
            <w:pPr>
              <w:pStyle w:val="NormalWeb"/>
              <w:shd w:val="clear" w:color="auto" w:fill="FFFFFF"/>
              <w:spacing w:before="0" w:beforeAutospacing="0" w:after="0" w:afterAutospacing="0" w:line="330" w:lineRule="atLeast"/>
              <w:textAlignment w:val="baseline"/>
              <w:rPr>
                <w:rFonts w:ascii="Arial" w:hAnsi="Arial" w:cs="Arial"/>
                <w:color w:val="4D4D4D"/>
                <w:sz w:val="20"/>
                <w:szCs w:val="20"/>
              </w:rPr>
            </w:pPr>
            <w:r w:rsidRPr="00C00E0F">
              <w:rPr>
                <w:rFonts w:ascii="Comic Sans MS" w:hAnsi="Comic Sans MS" w:cs="Arial"/>
                <w:color w:val="4D4D4D"/>
                <w:sz w:val="20"/>
                <w:szCs w:val="20"/>
                <w:bdr w:val="none" w:sz="0" w:space="0" w:color="auto" w:frame="1"/>
              </w:rPr>
              <w:t xml:space="preserve">As our </w:t>
            </w:r>
            <w:proofErr w:type="gramStart"/>
            <w:r w:rsidRPr="00C00E0F">
              <w:rPr>
                <w:rFonts w:ascii="Comic Sans MS" w:hAnsi="Comic Sans MS" w:cs="Arial"/>
                <w:color w:val="4D4D4D"/>
                <w:sz w:val="20"/>
                <w:szCs w:val="20"/>
                <w:bdr w:val="none" w:sz="0" w:space="0" w:color="auto" w:frame="1"/>
              </w:rPr>
              <w:t>pupils</w:t>
            </w:r>
            <w:proofErr w:type="gramEnd"/>
            <w:r w:rsidRPr="00C00E0F">
              <w:rPr>
                <w:rFonts w:ascii="Comic Sans MS" w:hAnsi="Comic Sans MS" w:cs="Arial"/>
                <w:color w:val="4D4D4D"/>
                <w:sz w:val="20"/>
                <w:szCs w:val="20"/>
                <w:bdr w:val="none" w:sz="0" w:space="0" w:color="auto" w:frame="1"/>
              </w:rPr>
              <w:t xml:space="preserve"> progress, we intend for our pupils to be able to understand the world, have the ability to reason mathematically and</w:t>
            </w:r>
            <w:r w:rsidR="00C00E0F" w:rsidRPr="00C00E0F">
              <w:rPr>
                <w:rFonts w:ascii="Comic Sans MS" w:hAnsi="Comic Sans MS" w:cs="Arial"/>
                <w:color w:val="4D4D4D"/>
                <w:sz w:val="20"/>
                <w:szCs w:val="20"/>
                <w:bdr w:val="none" w:sz="0" w:space="0" w:color="auto" w:frame="1"/>
              </w:rPr>
              <w:t xml:space="preserve"> have</w:t>
            </w:r>
            <w:r w:rsidRPr="00C00E0F">
              <w:rPr>
                <w:rFonts w:ascii="Comic Sans MS" w:hAnsi="Comic Sans MS" w:cs="Arial"/>
                <w:color w:val="4D4D4D"/>
                <w:sz w:val="20"/>
                <w:szCs w:val="20"/>
                <w:bdr w:val="none" w:sz="0" w:space="0" w:color="auto" w:frame="1"/>
              </w:rPr>
              <w:t xml:space="preserve"> a sense of enjoyment and curiosity about the subject.</w:t>
            </w:r>
          </w:p>
          <w:p w14:paraId="611834BB" w14:textId="77777777" w:rsidR="000C73C5" w:rsidRPr="00C00E0F" w:rsidRDefault="000C73C5" w:rsidP="00EB7349">
            <w:pPr>
              <w:jc w:val="center"/>
              <w:rPr>
                <w:sz w:val="20"/>
                <w:szCs w:val="20"/>
              </w:rPr>
            </w:pPr>
          </w:p>
        </w:tc>
        <w:tc>
          <w:tcPr>
            <w:tcW w:w="1763" w:type="dxa"/>
            <w:vAlign w:val="center"/>
          </w:tcPr>
          <w:p w14:paraId="13530858" w14:textId="020D8496" w:rsidR="000C73C5" w:rsidRDefault="000C73C5" w:rsidP="00C00E0F">
            <w:pPr>
              <w:rPr>
                <w:rFonts w:ascii="Comic Sans MS" w:hAnsi="Comic Sans MS"/>
                <w:sz w:val="20"/>
                <w:szCs w:val="20"/>
                <w:lang w:val="en-US"/>
              </w:rPr>
            </w:pPr>
            <w:r w:rsidRPr="00565605">
              <w:rPr>
                <w:rFonts w:ascii="Comic Sans MS" w:hAnsi="Comic Sans MS"/>
                <w:noProof/>
                <w:sz w:val="20"/>
                <w:szCs w:val="20"/>
                <w:highlight w:val="yellow"/>
                <w:lang w:eastAsia="en-GB"/>
              </w:rPr>
              <w:lastRenderedPageBreak/>
              <mc:AlternateContent>
                <mc:Choice Requires="wps">
                  <w:drawing>
                    <wp:anchor distT="0" distB="0" distL="114300" distR="114300" simplePos="0" relativeHeight="251677696" behindDoc="0" locked="0" layoutInCell="1" allowOverlap="1" wp14:anchorId="2F577C22" wp14:editId="4A41E816">
                      <wp:simplePos x="0" y="0"/>
                      <wp:positionH relativeFrom="column">
                        <wp:posOffset>-344805</wp:posOffset>
                      </wp:positionH>
                      <wp:positionV relativeFrom="paragraph">
                        <wp:posOffset>-1415415</wp:posOffset>
                      </wp:positionV>
                      <wp:extent cx="533400" cy="304800"/>
                      <wp:effectExtent l="19050" t="19050" r="19050" b="38100"/>
                      <wp:wrapNone/>
                      <wp:docPr id="2" name="Notched Right Arrow 2"/>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9C67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27.15pt;margin-top:-111.45pt;width:42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" adj="15429" fillcolor="#5b9bd5 [3204]" strokecolor="#1f4d78 [1604]" strokeweight="1pt"/>
                  </w:pict>
                </mc:Fallback>
              </mc:AlternateContent>
            </w:r>
            <w:r w:rsidR="00C00E0F" w:rsidRPr="00565605">
              <w:rPr>
                <w:rFonts w:ascii="Comic Sans MS" w:hAnsi="Comic Sans MS"/>
                <w:sz w:val="20"/>
                <w:szCs w:val="20"/>
                <w:lang w:val="en-US"/>
              </w:rPr>
              <w:t xml:space="preserve">In </w:t>
            </w:r>
            <w:r w:rsidR="00565605">
              <w:rPr>
                <w:rFonts w:ascii="Comic Sans MS" w:hAnsi="Comic Sans MS"/>
                <w:sz w:val="20"/>
                <w:szCs w:val="20"/>
                <w:lang w:val="en-US"/>
              </w:rPr>
              <w:t>Early Years</w:t>
            </w:r>
            <w:r w:rsidR="00C00E0F" w:rsidRPr="00565605">
              <w:rPr>
                <w:rFonts w:ascii="Comic Sans MS" w:hAnsi="Comic Sans MS"/>
                <w:sz w:val="20"/>
                <w:szCs w:val="20"/>
                <w:lang w:val="en-US"/>
              </w:rPr>
              <w:t>, Mathematics</w:t>
            </w:r>
            <w:r w:rsidR="00565605" w:rsidRPr="00565605">
              <w:rPr>
                <w:rFonts w:ascii="Comic Sans MS" w:hAnsi="Comic Sans MS"/>
                <w:sz w:val="20"/>
                <w:szCs w:val="20"/>
                <w:lang w:val="en-US"/>
              </w:rPr>
              <w:t xml:space="preserve"> involves providing children with opportunities to develop and improve their skills in counting, understanding and using numbers, calculating simple addition and subtraction problems and to describe shapes, space and measures.</w:t>
            </w:r>
          </w:p>
          <w:p w14:paraId="104FBBB3" w14:textId="77777777" w:rsidR="00565605" w:rsidRDefault="00565605" w:rsidP="00C00E0F">
            <w:pPr>
              <w:rPr>
                <w:rFonts w:ascii="Comic Sans MS" w:hAnsi="Comic Sans MS"/>
                <w:sz w:val="20"/>
                <w:szCs w:val="20"/>
                <w:lang w:val="en-US"/>
              </w:rPr>
            </w:pPr>
            <w:r>
              <w:rPr>
                <w:rFonts w:ascii="Comic Sans MS" w:hAnsi="Comic Sans MS"/>
                <w:sz w:val="20"/>
                <w:szCs w:val="20"/>
                <w:lang w:val="en-US"/>
              </w:rPr>
              <w:t xml:space="preserve">Children will learn to count reliably with numbers from 0-20, place </w:t>
            </w:r>
            <w:r>
              <w:rPr>
                <w:rFonts w:ascii="Comic Sans MS" w:hAnsi="Comic Sans MS"/>
                <w:sz w:val="20"/>
                <w:szCs w:val="20"/>
                <w:lang w:val="en-US"/>
              </w:rPr>
              <w:lastRenderedPageBreak/>
              <w:t>them in order and say which is one more or one less. They can add and subtract 2 single digit numbers and count on or back to find the answer using quantities and objects. Children will solve problems, including doubling, halving and sharing.</w:t>
            </w:r>
          </w:p>
          <w:p w14:paraId="78ABE3EA" w14:textId="4532809E" w:rsidR="00565605" w:rsidRPr="00565605" w:rsidRDefault="00565605" w:rsidP="00C00E0F">
            <w:pPr>
              <w:rPr>
                <w:rFonts w:ascii="Comic Sans MS" w:hAnsi="Comic Sans MS"/>
                <w:sz w:val="20"/>
                <w:szCs w:val="20"/>
                <w:lang w:val="en-US"/>
              </w:rPr>
            </w:pPr>
            <w:r>
              <w:rPr>
                <w:rFonts w:ascii="Comic Sans MS" w:hAnsi="Comic Sans MS"/>
                <w:sz w:val="20"/>
                <w:szCs w:val="20"/>
                <w:lang w:val="en-US"/>
              </w:rPr>
              <w:t xml:space="preserve">Children will use everyday language to talk about size, weight, capacity, position, distance, time and money. Children will recognize, create and describe patterns. They </w:t>
            </w:r>
            <w:r>
              <w:rPr>
                <w:rFonts w:ascii="Comic Sans MS" w:hAnsi="Comic Sans MS"/>
                <w:sz w:val="20"/>
                <w:szCs w:val="20"/>
                <w:lang w:val="en-US"/>
              </w:rPr>
              <w:lastRenderedPageBreak/>
              <w:t>will explore the characteristics of everyday objects and shapes and use mathematical language to describe them.</w:t>
            </w:r>
          </w:p>
        </w:tc>
        <w:tc>
          <w:tcPr>
            <w:tcW w:w="1763" w:type="dxa"/>
            <w:vAlign w:val="center"/>
          </w:tcPr>
          <w:p w14:paraId="3AE7657B" w14:textId="249BA164" w:rsidR="000C73C5" w:rsidRDefault="000C73C5" w:rsidP="00523AAB">
            <w:pPr>
              <w:rPr>
                <w:rFonts w:ascii="Comic Sans MS" w:hAnsi="Comic Sans MS"/>
                <w:sz w:val="20"/>
                <w:szCs w:val="20"/>
              </w:rPr>
            </w:pPr>
            <w:r w:rsidRPr="00523AAB">
              <w:rPr>
                <w:rFonts w:ascii="Comic Sans MS" w:hAnsi="Comic Sans MS"/>
                <w:noProof/>
                <w:sz w:val="20"/>
                <w:szCs w:val="20"/>
                <w:highlight w:val="yellow"/>
                <w:lang w:eastAsia="en-GB"/>
              </w:rPr>
              <w:lastRenderedPageBreak/>
              <mc:AlternateContent>
                <mc:Choice Requires="wps">
                  <w:drawing>
                    <wp:anchor distT="0" distB="0" distL="114300" distR="114300" simplePos="0" relativeHeight="251684864" behindDoc="0" locked="0" layoutInCell="1" allowOverlap="1" wp14:anchorId="5D71759F" wp14:editId="64BA4899">
                      <wp:simplePos x="0" y="0"/>
                      <wp:positionH relativeFrom="column">
                        <wp:posOffset>-304800</wp:posOffset>
                      </wp:positionH>
                      <wp:positionV relativeFrom="paragraph">
                        <wp:posOffset>-1426845</wp:posOffset>
                      </wp:positionV>
                      <wp:extent cx="533400" cy="304800"/>
                      <wp:effectExtent l="19050" t="19050" r="19050" b="38100"/>
                      <wp:wrapNone/>
                      <wp:docPr id="6" name="Notched Right Arrow 6"/>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3653" id="Notched Right Arrow 6" o:spid="_x0000_s1026" type="#_x0000_t94" style="position:absolute;margin-left:-24pt;margin-top:-112.35pt;width:4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" adj="15429" fillcolor="#5b9bd5 [3204]" strokecolor="#1f4d78 [1604]" strokeweight="1pt"/>
                  </w:pict>
                </mc:Fallback>
              </mc:AlternateContent>
            </w:r>
            <w:r w:rsidR="006A5C9F" w:rsidRPr="00523AAB">
              <w:rPr>
                <w:rFonts w:ascii="Comic Sans MS" w:hAnsi="Comic Sans MS"/>
                <w:sz w:val="20"/>
                <w:szCs w:val="20"/>
                <w:lang w:val="en-US"/>
              </w:rPr>
              <w:t xml:space="preserve">In Year 1, </w:t>
            </w:r>
            <w:r w:rsidR="00523AAB">
              <w:rPr>
                <w:rFonts w:ascii="Comic Sans MS" w:hAnsi="Comic Sans MS"/>
                <w:sz w:val="20"/>
                <w:szCs w:val="20"/>
                <w:lang w:val="en-US"/>
              </w:rPr>
              <w:t>children</w:t>
            </w:r>
            <w:r w:rsidR="00523AAB" w:rsidRPr="00523AAB">
              <w:rPr>
                <w:rFonts w:ascii="Comic Sans MS" w:hAnsi="Comic Sans MS"/>
                <w:sz w:val="20"/>
                <w:szCs w:val="20"/>
              </w:rPr>
              <w:t xml:space="preserve"> practise counting, ordering, including solving simple concrete problems, until they are fluent. Pupils begin to recognise place value in numbers beyond 20 by reading, writing, counting and comparing numbers up to 100, supported by objects and pictorial representations. They practise counting as reciting numbers</w:t>
            </w:r>
            <w:r w:rsidR="00523AAB">
              <w:rPr>
                <w:rFonts w:ascii="Comic Sans MS" w:hAnsi="Comic Sans MS"/>
                <w:sz w:val="20"/>
                <w:szCs w:val="20"/>
              </w:rPr>
              <w:t>,</w:t>
            </w:r>
            <w:r w:rsidR="00523AAB" w:rsidRPr="00523AAB">
              <w:rPr>
                <w:rFonts w:ascii="Comic Sans MS" w:hAnsi="Comic Sans MS"/>
                <w:sz w:val="20"/>
                <w:szCs w:val="20"/>
              </w:rPr>
              <w:t xml:space="preserve"> </w:t>
            </w:r>
            <w:r w:rsidR="00523AAB" w:rsidRPr="00523AAB">
              <w:rPr>
                <w:rFonts w:ascii="Comic Sans MS" w:hAnsi="Comic Sans MS"/>
                <w:sz w:val="20"/>
                <w:szCs w:val="20"/>
              </w:rPr>
              <w:lastRenderedPageBreak/>
              <w:t>counting in twos, fives and tens from different multiples to develop their recognition of patterns in the number system</w:t>
            </w:r>
            <w:r w:rsidR="00523AAB" w:rsidRPr="00523AAB">
              <w:rPr>
                <w:rFonts w:ascii="Comic Sans MS" w:hAnsi="Comic Sans MS"/>
                <w:sz w:val="20"/>
                <w:szCs w:val="20"/>
              </w:rPr>
              <w:t xml:space="preserve"> including</w:t>
            </w:r>
            <w:r w:rsidR="00523AAB" w:rsidRPr="00523AAB">
              <w:rPr>
                <w:rFonts w:ascii="Comic Sans MS" w:hAnsi="Comic Sans MS"/>
                <w:sz w:val="20"/>
                <w:szCs w:val="20"/>
              </w:rPr>
              <w:t xml:space="preserve"> odd and even numbers</w:t>
            </w:r>
            <w:r w:rsidR="00523AAB" w:rsidRPr="00523AAB">
              <w:rPr>
                <w:rFonts w:ascii="Comic Sans MS" w:hAnsi="Comic Sans MS"/>
                <w:sz w:val="20"/>
                <w:szCs w:val="20"/>
              </w:rPr>
              <w:t>.</w:t>
            </w:r>
            <w:r w:rsidR="00523AAB" w:rsidRPr="00523AAB">
              <w:rPr>
                <w:rFonts w:ascii="Comic Sans MS" w:hAnsi="Comic Sans MS"/>
                <w:sz w:val="20"/>
                <w:szCs w:val="20"/>
              </w:rPr>
              <w:t xml:space="preserve"> They recognise and create repeating patterns with objects and with shapes</w:t>
            </w:r>
            <w:r w:rsidR="00523AAB">
              <w:rPr>
                <w:rFonts w:ascii="Comic Sans MS" w:hAnsi="Comic Sans MS"/>
                <w:sz w:val="20"/>
                <w:szCs w:val="20"/>
              </w:rPr>
              <w:t>.</w:t>
            </w:r>
          </w:p>
          <w:p w14:paraId="3DBE40F1" w14:textId="77777777" w:rsidR="00523AAB" w:rsidRDefault="00523AAB" w:rsidP="00523AAB">
            <w:pPr>
              <w:rPr>
                <w:rFonts w:ascii="Comic Sans MS" w:hAnsi="Comic Sans MS"/>
                <w:sz w:val="20"/>
                <w:szCs w:val="20"/>
              </w:rPr>
            </w:pPr>
            <w:r w:rsidRPr="00523AAB">
              <w:rPr>
                <w:rFonts w:ascii="Comic Sans MS" w:hAnsi="Comic Sans MS"/>
                <w:sz w:val="20"/>
                <w:szCs w:val="20"/>
              </w:rPr>
              <w:t xml:space="preserve">Through grouping and sharing small quantities, </w:t>
            </w:r>
            <w:r>
              <w:rPr>
                <w:rFonts w:ascii="Comic Sans MS" w:hAnsi="Comic Sans MS"/>
                <w:sz w:val="20"/>
                <w:szCs w:val="20"/>
              </w:rPr>
              <w:t>children</w:t>
            </w:r>
            <w:r w:rsidRPr="00523AAB">
              <w:rPr>
                <w:rFonts w:ascii="Comic Sans MS" w:hAnsi="Comic Sans MS"/>
                <w:sz w:val="20"/>
                <w:szCs w:val="20"/>
              </w:rPr>
              <w:t xml:space="preserve"> begin to </w:t>
            </w:r>
            <w:proofErr w:type="gramStart"/>
            <w:r w:rsidRPr="00523AAB">
              <w:rPr>
                <w:rFonts w:ascii="Comic Sans MS" w:hAnsi="Comic Sans MS"/>
                <w:sz w:val="20"/>
                <w:szCs w:val="20"/>
              </w:rPr>
              <w:t>understand:</w:t>
            </w:r>
            <w:proofErr w:type="gramEnd"/>
            <w:r w:rsidRPr="00523AAB">
              <w:rPr>
                <w:rFonts w:ascii="Comic Sans MS" w:hAnsi="Comic Sans MS"/>
                <w:sz w:val="20"/>
                <w:szCs w:val="20"/>
              </w:rPr>
              <w:t xml:space="preserve"> multiplication and division; doubling numbers and quantities; and finding simple fractions of objects, </w:t>
            </w:r>
            <w:r w:rsidRPr="00523AAB">
              <w:rPr>
                <w:rFonts w:ascii="Comic Sans MS" w:hAnsi="Comic Sans MS"/>
                <w:sz w:val="20"/>
                <w:szCs w:val="20"/>
              </w:rPr>
              <w:lastRenderedPageBreak/>
              <w:t>numbers and quantities.</w:t>
            </w:r>
          </w:p>
          <w:p w14:paraId="2DFE67A0" w14:textId="77777777" w:rsidR="001C5F84" w:rsidRDefault="00523AAB" w:rsidP="00523AAB">
            <w:pPr>
              <w:rPr>
                <w:rFonts w:ascii="Comic Sans MS" w:hAnsi="Comic Sans MS"/>
                <w:sz w:val="20"/>
                <w:szCs w:val="20"/>
              </w:rPr>
            </w:pPr>
            <w:r>
              <w:rPr>
                <w:rFonts w:ascii="Comic Sans MS" w:hAnsi="Comic Sans MS"/>
                <w:sz w:val="20"/>
                <w:szCs w:val="20"/>
              </w:rPr>
              <w:t>Children</w:t>
            </w:r>
            <w:r w:rsidRPr="00523AAB">
              <w:rPr>
                <w:rFonts w:ascii="Comic Sans MS" w:hAnsi="Comic Sans MS"/>
                <w:sz w:val="20"/>
                <w:szCs w:val="20"/>
              </w:rPr>
              <w:t xml:space="preserve"> move from using and comparing different types of quantities and measures using non-standard units, to using manageable common standard units. </w:t>
            </w:r>
            <w:r w:rsidR="001C5F84">
              <w:rPr>
                <w:rFonts w:ascii="Comic Sans MS" w:hAnsi="Comic Sans MS"/>
                <w:sz w:val="20"/>
                <w:szCs w:val="20"/>
              </w:rPr>
              <w:t>Children</w:t>
            </w:r>
            <w:r w:rsidRPr="00523AAB">
              <w:rPr>
                <w:rFonts w:ascii="Comic Sans MS" w:hAnsi="Comic Sans MS"/>
                <w:sz w:val="20"/>
                <w:szCs w:val="20"/>
              </w:rPr>
              <w:t xml:space="preserve"> use the language of time, including telling the time throughout the day, first using o’clock and then half past.</w:t>
            </w:r>
          </w:p>
          <w:p w14:paraId="4F9BE970" w14:textId="77777777" w:rsidR="001C5F84" w:rsidRDefault="001C5F84" w:rsidP="00523AAB">
            <w:pPr>
              <w:rPr>
                <w:rFonts w:ascii="Comic Sans MS" w:hAnsi="Comic Sans MS"/>
                <w:sz w:val="20"/>
                <w:szCs w:val="20"/>
              </w:rPr>
            </w:pPr>
            <w:r>
              <w:rPr>
                <w:rFonts w:ascii="Comic Sans MS" w:hAnsi="Comic Sans MS"/>
                <w:sz w:val="20"/>
                <w:szCs w:val="20"/>
              </w:rPr>
              <w:t>Children</w:t>
            </w:r>
            <w:r w:rsidR="00523AAB" w:rsidRPr="00523AAB">
              <w:rPr>
                <w:rFonts w:ascii="Comic Sans MS" w:hAnsi="Comic Sans MS"/>
                <w:sz w:val="20"/>
                <w:szCs w:val="20"/>
              </w:rPr>
              <w:t xml:space="preserve"> handle common 2-D and 3-D shapes, naming these and related everyday objects fluently. They recognise these shapes in different </w:t>
            </w:r>
            <w:r w:rsidR="00523AAB" w:rsidRPr="00523AAB">
              <w:rPr>
                <w:rFonts w:ascii="Comic Sans MS" w:hAnsi="Comic Sans MS"/>
                <w:sz w:val="20"/>
                <w:szCs w:val="20"/>
              </w:rPr>
              <w:lastRenderedPageBreak/>
              <w:t>orientations and sizes</w:t>
            </w:r>
            <w:r>
              <w:rPr>
                <w:rFonts w:ascii="Comic Sans MS" w:hAnsi="Comic Sans MS"/>
                <w:sz w:val="20"/>
                <w:szCs w:val="20"/>
              </w:rPr>
              <w:t>.</w:t>
            </w:r>
          </w:p>
          <w:p w14:paraId="75537D1E" w14:textId="5828AE48" w:rsidR="00523AAB" w:rsidRPr="00523AAB" w:rsidRDefault="001C5F84" w:rsidP="00523AAB">
            <w:pPr>
              <w:rPr>
                <w:rFonts w:ascii="Comic Sans MS" w:hAnsi="Comic Sans MS"/>
                <w:sz w:val="20"/>
                <w:szCs w:val="20"/>
                <w:lang w:val="en-US"/>
              </w:rPr>
            </w:pPr>
            <w:r>
              <w:rPr>
                <w:rFonts w:ascii="Comic Sans MS" w:hAnsi="Comic Sans MS"/>
                <w:sz w:val="20"/>
                <w:szCs w:val="20"/>
              </w:rPr>
              <w:t>Children</w:t>
            </w:r>
            <w:r w:rsidR="00523AAB" w:rsidRPr="00523AAB">
              <w:rPr>
                <w:rFonts w:ascii="Comic Sans MS" w:hAnsi="Comic Sans MS"/>
                <w:sz w:val="20"/>
                <w:szCs w:val="20"/>
              </w:rPr>
              <w:t xml:space="preserve"> use the language of position, direction and motion</w:t>
            </w:r>
            <w:r>
              <w:rPr>
                <w:rFonts w:ascii="Comic Sans MS" w:hAnsi="Comic Sans MS"/>
                <w:sz w:val="20"/>
                <w:szCs w:val="20"/>
              </w:rPr>
              <w:t>.</w:t>
            </w:r>
          </w:p>
        </w:tc>
        <w:tc>
          <w:tcPr>
            <w:tcW w:w="1764" w:type="dxa"/>
            <w:vAlign w:val="center"/>
          </w:tcPr>
          <w:p w14:paraId="5D25262B" w14:textId="77777777" w:rsidR="00602856" w:rsidRDefault="000C73C5" w:rsidP="001176C6">
            <w:pPr>
              <w:rPr>
                <w:rFonts w:ascii="Comic Sans MS" w:hAnsi="Comic Sans MS"/>
                <w:sz w:val="20"/>
                <w:szCs w:val="20"/>
              </w:rPr>
            </w:pPr>
            <w:r w:rsidRPr="001176C6">
              <w:rPr>
                <w:rFonts w:ascii="Comic Sans MS" w:hAnsi="Comic Sans MS"/>
                <w:noProof/>
                <w:sz w:val="20"/>
                <w:szCs w:val="20"/>
                <w:lang w:eastAsia="en-GB"/>
              </w:rPr>
              <w:lastRenderedPageBreak/>
              <mc:AlternateContent>
                <mc:Choice Requires="wps">
                  <w:drawing>
                    <wp:anchor distT="0" distB="0" distL="114300" distR="114300" simplePos="0" relativeHeight="251680768" behindDoc="0" locked="0" layoutInCell="1" allowOverlap="1" wp14:anchorId="59800EBD" wp14:editId="20C25DDA">
                      <wp:simplePos x="0" y="0"/>
                      <wp:positionH relativeFrom="column">
                        <wp:posOffset>-287020</wp:posOffset>
                      </wp:positionH>
                      <wp:positionV relativeFrom="paragraph">
                        <wp:posOffset>-1419860</wp:posOffset>
                      </wp:positionV>
                      <wp:extent cx="533400" cy="304800"/>
                      <wp:effectExtent l="19050" t="19050" r="19050" b="38100"/>
                      <wp:wrapNone/>
                      <wp:docPr id="5" name="Notched Right Arrow 5"/>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40FE" id="Notched Right Arrow 5" o:spid="_x0000_s1026" type="#_x0000_t94" style="position:absolute;margin-left:-22.6pt;margin-top:-111.8pt;width:42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" adj="15429" fillcolor="#5b9bd5 [3204]" strokecolor="#1f4d78 [1604]" strokeweight="1pt"/>
                  </w:pict>
                </mc:Fallback>
              </mc:AlternateContent>
            </w:r>
            <w:r w:rsidR="001176C6" w:rsidRPr="001176C6">
              <w:rPr>
                <w:rFonts w:ascii="Comic Sans MS" w:hAnsi="Comic Sans MS"/>
                <w:sz w:val="20"/>
                <w:szCs w:val="20"/>
                <w:lang w:val="en-US"/>
              </w:rPr>
              <w:t>In Year 2</w:t>
            </w:r>
            <w:r w:rsidR="001176C6" w:rsidRPr="001176C6">
              <w:rPr>
                <w:rFonts w:ascii="Comic Sans MS" w:hAnsi="Comic Sans MS"/>
                <w:sz w:val="20"/>
                <w:szCs w:val="20"/>
              </w:rPr>
              <w:t xml:space="preserve">, </w:t>
            </w:r>
            <w:r w:rsidR="00602856">
              <w:rPr>
                <w:rFonts w:ascii="Comic Sans MS" w:hAnsi="Comic Sans MS"/>
                <w:sz w:val="20"/>
                <w:szCs w:val="20"/>
              </w:rPr>
              <w:t>children</w:t>
            </w:r>
            <w:r w:rsidR="001176C6" w:rsidRPr="001176C6">
              <w:rPr>
                <w:rFonts w:ascii="Comic Sans MS" w:hAnsi="Comic Sans MS"/>
                <w:sz w:val="20"/>
                <w:szCs w:val="20"/>
              </w:rPr>
              <w:t xml:space="preserve"> practise counting, reading, writing and comparing numbers to at least 100 and solving a variety of related problems to develop fluency. They count in multiples of three to support their later understanding of a third. As they become more confident with numbers up to 100, </w:t>
            </w:r>
            <w:r w:rsidR="00602856">
              <w:rPr>
                <w:rFonts w:ascii="Comic Sans MS" w:hAnsi="Comic Sans MS"/>
                <w:sz w:val="20"/>
                <w:szCs w:val="20"/>
              </w:rPr>
              <w:t>children</w:t>
            </w:r>
            <w:r w:rsidR="001176C6" w:rsidRPr="001176C6">
              <w:rPr>
                <w:rFonts w:ascii="Comic Sans MS" w:hAnsi="Comic Sans MS"/>
                <w:sz w:val="20"/>
                <w:szCs w:val="20"/>
              </w:rPr>
              <w:t xml:space="preserve"> are introduced to larger </w:t>
            </w:r>
            <w:r w:rsidR="001176C6" w:rsidRPr="001176C6">
              <w:rPr>
                <w:rFonts w:ascii="Comic Sans MS" w:hAnsi="Comic Sans MS"/>
                <w:sz w:val="20"/>
                <w:szCs w:val="20"/>
              </w:rPr>
              <w:lastRenderedPageBreak/>
              <w:t>numbers to develop further their recognition of patterns within the number system and represent them in different ways</w:t>
            </w:r>
            <w:r w:rsidR="00602856">
              <w:rPr>
                <w:rFonts w:ascii="Comic Sans MS" w:hAnsi="Comic Sans MS"/>
                <w:sz w:val="20"/>
                <w:szCs w:val="20"/>
              </w:rPr>
              <w:t xml:space="preserve">. </w:t>
            </w:r>
            <w:r w:rsidR="001176C6" w:rsidRPr="001176C6">
              <w:rPr>
                <w:rFonts w:ascii="Comic Sans MS" w:hAnsi="Comic Sans MS"/>
                <w:sz w:val="20"/>
                <w:szCs w:val="20"/>
              </w:rPr>
              <w:t>Recording addition and subtraction in columns supports place value and prepares for formal written methods with larger numbers.</w:t>
            </w:r>
            <w:r w:rsidR="00602856">
              <w:rPr>
                <w:rFonts w:ascii="Comic Sans MS" w:hAnsi="Comic Sans MS"/>
                <w:sz w:val="20"/>
                <w:szCs w:val="20"/>
              </w:rPr>
              <w:t xml:space="preserve"> Children</w:t>
            </w:r>
            <w:r w:rsidR="001176C6" w:rsidRPr="001176C6">
              <w:rPr>
                <w:rFonts w:ascii="Comic Sans MS" w:hAnsi="Comic Sans MS"/>
                <w:sz w:val="20"/>
                <w:szCs w:val="20"/>
              </w:rPr>
              <w:t xml:space="preserve"> are introduced to the multiplication tables. They practise to become fluent in the 2, 5 and 10 multiplication tables and connect them to each other. They begin to </w:t>
            </w:r>
            <w:r w:rsidR="001176C6" w:rsidRPr="001176C6">
              <w:rPr>
                <w:rFonts w:ascii="Comic Sans MS" w:hAnsi="Comic Sans MS"/>
                <w:sz w:val="20"/>
                <w:szCs w:val="20"/>
              </w:rPr>
              <w:lastRenderedPageBreak/>
              <w:t>use other multiplication tables and recall multiplication facts, including using related division facts to perform written and mental calculations.</w:t>
            </w:r>
          </w:p>
          <w:p w14:paraId="4E3183CB" w14:textId="77777777" w:rsidR="00602856" w:rsidRDefault="00602856" w:rsidP="001176C6">
            <w:pPr>
              <w:rPr>
                <w:rFonts w:ascii="Comic Sans MS" w:hAnsi="Comic Sans MS"/>
                <w:sz w:val="20"/>
                <w:szCs w:val="20"/>
              </w:rPr>
            </w:pPr>
            <w:r>
              <w:rPr>
                <w:rFonts w:ascii="Comic Sans MS" w:hAnsi="Comic Sans MS"/>
                <w:sz w:val="20"/>
                <w:szCs w:val="20"/>
              </w:rPr>
              <w:t>Children</w:t>
            </w:r>
            <w:r w:rsidR="001176C6" w:rsidRPr="001176C6">
              <w:rPr>
                <w:rFonts w:ascii="Comic Sans MS" w:hAnsi="Comic Sans MS"/>
                <w:sz w:val="20"/>
                <w:szCs w:val="20"/>
              </w:rPr>
              <w:t xml:space="preserve"> use fractions as ‘fractions of’ discrete and continuous quantities by solving problems using shapes, objects and quantities.</w:t>
            </w:r>
          </w:p>
          <w:p w14:paraId="35B9270E" w14:textId="77777777" w:rsidR="00602856" w:rsidRDefault="00602856" w:rsidP="001176C6">
            <w:pPr>
              <w:rPr>
                <w:rFonts w:ascii="Comic Sans MS" w:hAnsi="Comic Sans MS"/>
                <w:sz w:val="20"/>
                <w:szCs w:val="20"/>
              </w:rPr>
            </w:pPr>
            <w:r>
              <w:rPr>
                <w:rFonts w:ascii="Comic Sans MS" w:hAnsi="Comic Sans MS"/>
                <w:sz w:val="20"/>
                <w:szCs w:val="20"/>
              </w:rPr>
              <w:t>Children</w:t>
            </w:r>
            <w:r w:rsidR="001176C6" w:rsidRPr="001176C6">
              <w:rPr>
                <w:rFonts w:ascii="Comic Sans MS" w:hAnsi="Comic Sans MS"/>
                <w:sz w:val="20"/>
                <w:szCs w:val="20"/>
              </w:rPr>
              <w:t xml:space="preserve"> use standard units of measurement with increasing accuracy, using their knowledge of the number system. They use the appropriate language and record using </w:t>
            </w:r>
            <w:r w:rsidR="001176C6" w:rsidRPr="001176C6">
              <w:rPr>
                <w:rFonts w:ascii="Comic Sans MS" w:hAnsi="Comic Sans MS"/>
                <w:sz w:val="20"/>
                <w:szCs w:val="20"/>
              </w:rPr>
              <w:lastRenderedPageBreak/>
              <w:t>standard abbreviations. They become fluent in telling the time on analogue clocks and recording it. Pupils become fluent in counting and recognising coins. They read and say amounts of money confidently and use the symbols £ and p</w:t>
            </w:r>
            <w:r>
              <w:rPr>
                <w:rFonts w:ascii="Comic Sans MS" w:hAnsi="Comic Sans MS"/>
                <w:sz w:val="20"/>
                <w:szCs w:val="20"/>
              </w:rPr>
              <w:t>.</w:t>
            </w:r>
          </w:p>
          <w:p w14:paraId="57841545" w14:textId="77777777" w:rsidR="00602856" w:rsidRDefault="00602856" w:rsidP="001176C6">
            <w:pPr>
              <w:rPr>
                <w:rFonts w:ascii="Comic Sans MS" w:hAnsi="Comic Sans MS"/>
                <w:sz w:val="20"/>
                <w:szCs w:val="20"/>
              </w:rPr>
            </w:pPr>
            <w:r>
              <w:rPr>
                <w:rFonts w:ascii="Comic Sans MS" w:hAnsi="Comic Sans MS"/>
                <w:sz w:val="20"/>
                <w:szCs w:val="20"/>
              </w:rPr>
              <w:t>Children</w:t>
            </w:r>
            <w:r w:rsidR="001176C6" w:rsidRPr="001176C6">
              <w:rPr>
                <w:rFonts w:ascii="Comic Sans MS" w:hAnsi="Comic Sans MS"/>
                <w:sz w:val="20"/>
                <w:szCs w:val="20"/>
              </w:rPr>
              <w:t xml:space="preserve"> handle and name a wide variety of common 2-D and 3-D shapes and identify the properties of each shape</w:t>
            </w:r>
            <w:r>
              <w:rPr>
                <w:rFonts w:ascii="Comic Sans MS" w:hAnsi="Comic Sans MS"/>
                <w:sz w:val="20"/>
                <w:szCs w:val="20"/>
              </w:rPr>
              <w:t>. Children</w:t>
            </w:r>
            <w:r w:rsidR="001176C6" w:rsidRPr="001176C6">
              <w:rPr>
                <w:rFonts w:ascii="Comic Sans MS" w:hAnsi="Comic Sans MS"/>
                <w:sz w:val="20"/>
                <w:szCs w:val="20"/>
              </w:rPr>
              <w:t xml:space="preserve"> identify, compare and sort shapes </w:t>
            </w:r>
            <w:proofErr w:type="gramStart"/>
            <w:r w:rsidR="001176C6" w:rsidRPr="001176C6">
              <w:rPr>
                <w:rFonts w:ascii="Comic Sans MS" w:hAnsi="Comic Sans MS"/>
                <w:sz w:val="20"/>
                <w:szCs w:val="20"/>
              </w:rPr>
              <w:t>on the basis of</w:t>
            </w:r>
            <w:proofErr w:type="gramEnd"/>
            <w:r w:rsidR="001176C6" w:rsidRPr="001176C6">
              <w:rPr>
                <w:rFonts w:ascii="Comic Sans MS" w:hAnsi="Comic Sans MS"/>
                <w:sz w:val="20"/>
                <w:szCs w:val="20"/>
              </w:rPr>
              <w:t xml:space="preserve"> their properties and </w:t>
            </w:r>
            <w:r>
              <w:rPr>
                <w:rFonts w:ascii="Comic Sans MS" w:hAnsi="Comic Sans MS"/>
                <w:sz w:val="20"/>
                <w:szCs w:val="20"/>
              </w:rPr>
              <w:t xml:space="preserve">read and </w:t>
            </w:r>
            <w:r>
              <w:rPr>
                <w:rFonts w:ascii="Comic Sans MS" w:hAnsi="Comic Sans MS"/>
                <w:sz w:val="20"/>
                <w:szCs w:val="20"/>
              </w:rPr>
              <w:lastRenderedPageBreak/>
              <w:t xml:space="preserve">write </w:t>
            </w:r>
            <w:r w:rsidR="001176C6" w:rsidRPr="001176C6">
              <w:rPr>
                <w:rFonts w:ascii="Comic Sans MS" w:hAnsi="Comic Sans MS"/>
                <w:sz w:val="20"/>
                <w:szCs w:val="20"/>
              </w:rPr>
              <w:t>vocabulary precisely</w:t>
            </w:r>
            <w:r>
              <w:rPr>
                <w:rFonts w:ascii="Comic Sans MS" w:hAnsi="Comic Sans MS"/>
                <w:sz w:val="20"/>
                <w:szCs w:val="20"/>
              </w:rPr>
              <w:t>.</w:t>
            </w:r>
            <w:r w:rsidR="001176C6" w:rsidRPr="001176C6">
              <w:rPr>
                <w:rFonts w:ascii="Comic Sans MS" w:hAnsi="Comic Sans MS"/>
                <w:sz w:val="20"/>
                <w:szCs w:val="20"/>
              </w:rPr>
              <w:t xml:space="preserve"> Pupils draw lines and shapes using a straight edge.</w:t>
            </w:r>
            <w:r>
              <w:rPr>
                <w:rFonts w:ascii="Comic Sans MS" w:hAnsi="Comic Sans MS"/>
                <w:sz w:val="20"/>
                <w:szCs w:val="20"/>
              </w:rPr>
              <w:t xml:space="preserve"> Children</w:t>
            </w:r>
            <w:r w:rsidR="001176C6" w:rsidRPr="001176C6">
              <w:rPr>
                <w:rFonts w:ascii="Comic Sans MS" w:hAnsi="Comic Sans MS"/>
                <w:sz w:val="20"/>
                <w:szCs w:val="20"/>
              </w:rPr>
              <w:t xml:space="preserve"> use the concept and language of angles</w:t>
            </w:r>
            <w:r>
              <w:rPr>
                <w:rFonts w:ascii="Comic Sans MS" w:hAnsi="Comic Sans MS"/>
                <w:sz w:val="20"/>
                <w:szCs w:val="20"/>
              </w:rPr>
              <w:t>.</w:t>
            </w:r>
          </w:p>
          <w:p w14:paraId="1EF3E482" w14:textId="397C0096" w:rsidR="000C73C5" w:rsidRPr="00602856" w:rsidRDefault="00602856" w:rsidP="001176C6">
            <w:pPr>
              <w:rPr>
                <w:rFonts w:ascii="Comic Sans MS" w:hAnsi="Comic Sans MS"/>
                <w:sz w:val="20"/>
                <w:szCs w:val="20"/>
              </w:rPr>
            </w:pPr>
            <w:r>
              <w:rPr>
                <w:rFonts w:ascii="Comic Sans MS" w:hAnsi="Comic Sans MS"/>
                <w:sz w:val="20"/>
                <w:szCs w:val="20"/>
              </w:rPr>
              <w:t>Children</w:t>
            </w:r>
            <w:r w:rsidR="001176C6" w:rsidRPr="001176C6">
              <w:rPr>
                <w:rFonts w:ascii="Comic Sans MS" w:hAnsi="Comic Sans MS"/>
                <w:sz w:val="20"/>
                <w:szCs w:val="20"/>
              </w:rPr>
              <w:t xml:space="preserve"> record, interpret, collate, organise and compare information</w:t>
            </w:r>
          </w:p>
        </w:tc>
        <w:tc>
          <w:tcPr>
            <w:tcW w:w="1763" w:type="dxa"/>
            <w:vAlign w:val="center"/>
          </w:tcPr>
          <w:p w14:paraId="238CD259" w14:textId="77777777" w:rsidR="00DD3732" w:rsidRDefault="000C73C5" w:rsidP="005D189E">
            <w:pPr>
              <w:rPr>
                <w:rFonts w:ascii="Comic Sans MS" w:hAnsi="Comic Sans MS"/>
                <w:sz w:val="20"/>
                <w:szCs w:val="20"/>
              </w:rPr>
            </w:pPr>
            <w:r w:rsidRPr="00DD3732">
              <w:rPr>
                <w:rFonts w:ascii="Comic Sans MS" w:hAnsi="Comic Sans MS"/>
                <w:noProof/>
                <w:sz w:val="20"/>
                <w:szCs w:val="20"/>
                <w:highlight w:val="yellow"/>
                <w:lang w:eastAsia="en-GB"/>
              </w:rPr>
              <w:lastRenderedPageBreak/>
              <mc:AlternateContent>
                <mc:Choice Requires="wps">
                  <w:drawing>
                    <wp:anchor distT="0" distB="0" distL="114300" distR="114300" simplePos="0" relativeHeight="251688960" behindDoc="0" locked="0" layoutInCell="1" allowOverlap="1" wp14:anchorId="5B972AF7" wp14:editId="51583D77">
                      <wp:simplePos x="0" y="0"/>
                      <wp:positionH relativeFrom="column">
                        <wp:posOffset>-314325</wp:posOffset>
                      </wp:positionH>
                      <wp:positionV relativeFrom="paragraph">
                        <wp:posOffset>-1426845</wp:posOffset>
                      </wp:positionV>
                      <wp:extent cx="533400" cy="304800"/>
                      <wp:effectExtent l="19050" t="19050" r="19050" b="38100"/>
                      <wp:wrapNone/>
                      <wp:docPr id="8" name="Notched Right Arrow 8"/>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41F2" id="Notched Right Arrow 8" o:spid="_x0000_s1026" type="#_x0000_t94" style="position:absolute;margin-left:-24.75pt;margin-top:-112.35pt;width:4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" adj="15429" fillcolor="#5b9bd5 [3204]" strokecolor="#1f4d78 [1604]" strokeweight="1pt"/>
                  </w:pict>
                </mc:Fallback>
              </mc:AlternateContent>
            </w:r>
            <w:r w:rsidRPr="00DD3732">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413AE21C" wp14:editId="0B012AE3">
                      <wp:simplePos x="0" y="0"/>
                      <wp:positionH relativeFrom="column">
                        <wp:posOffset>778510</wp:posOffset>
                      </wp:positionH>
                      <wp:positionV relativeFrom="paragraph">
                        <wp:posOffset>-1422400</wp:posOffset>
                      </wp:positionV>
                      <wp:extent cx="533400" cy="304800"/>
                      <wp:effectExtent l="19050" t="19050" r="19050" b="38100"/>
                      <wp:wrapNone/>
                      <wp:docPr id="4" name="Notched Right Arrow 4"/>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8F1D" id="Notched Right Arrow 4" o:spid="_x0000_s1026" type="#_x0000_t94" style="position:absolute;margin-left:61.3pt;margin-top:-112pt;width:4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" adj="15429" fillcolor="#5b9bd5 [3204]" strokecolor="#1f4d78 [1604]" strokeweight="1pt"/>
                  </w:pict>
                </mc:Fallback>
              </mc:AlternateContent>
            </w:r>
            <w:r w:rsidR="005D189E" w:rsidRPr="00DD3732">
              <w:rPr>
                <w:rFonts w:ascii="Comic Sans MS" w:hAnsi="Comic Sans MS"/>
                <w:sz w:val="20"/>
                <w:szCs w:val="20"/>
                <w:lang w:val="en-US"/>
              </w:rPr>
              <w:t>In Year 3, children</w:t>
            </w:r>
            <w:r w:rsidR="005D189E" w:rsidRPr="00DD3732">
              <w:rPr>
                <w:rFonts w:ascii="Comic Sans MS" w:hAnsi="Comic Sans MS"/>
                <w:sz w:val="20"/>
                <w:szCs w:val="20"/>
              </w:rPr>
              <w:t xml:space="preserve"> now use multiples of 2, 3, 4, 5, 8, 10, 50 and 100. They use larger numbers to at least 1000, applying partitioning related to place value using varied and increasingly complex problems</w:t>
            </w:r>
            <w:r w:rsidR="00DD3732">
              <w:rPr>
                <w:rFonts w:ascii="Comic Sans MS" w:hAnsi="Comic Sans MS"/>
                <w:sz w:val="20"/>
                <w:szCs w:val="20"/>
              </w:rPr>
              <w:t xml:space="preserve">. </w:t>
            </w:r>
            <w:r w:rsidR="005D189E" w:rsidRPr="00DD3732">
              <w:rPr>
                <w:rFonts w:ascii="Comic Sans MS" w:hAnsi="Comic Sans MS"/>
                <w:sz w:val="20"/>
                <w:szCs w:val="20"/>
              </w:rPr>
              <w:t xml:space="preserve">Using a variety of representations, including those related to measure, pupils continue to count in ones, tens and hundreds, so </w:t>
            </w:r>
            <w:r w:rsidR="005D189E" w:rsidRPr="00DD3732">
              <w:rPr>
                <w:rFonts w:ascii="Comic Sans MS" w:hAnsi="Comic Sans MS"/>
                <w:sz w:val="20"/>
                <w:szCs w:val="20"/>
              </w:rPr>
              <w:lastRenderedPageBreak/>
              <w:t>that they become fluent in the order and place value of numbers to 1000.</w:t>
            </w:r>
            <w:r w:rsidR="00DD3732">
              <w:rPr>
                <w:rFonts w:ascii="Comic Sans MS" w:hAnsi="Comic Sans MS"/>
                <w:sz w:val="20"/>
                <w:szCs w:val="20"/>
              </w:rPr>
              <w:t xml:space="preserve"> </w:t>
            </w:r>
            <w:r w:rsidR="005D189E" w:rsidRPr="00DD3732">
              <w:rPr>
                <w:rFonts w:ascii="Comic Sans MS" w:hAnsi="Comic Sans MS"/>
                <w:sz w:val="20"/>
                <w:szCs w:val="20"/>
              </w:rPr>
              <w:t>Pupils use their understanding of place value and partitioning, and practise using column addition and subtraction with increasingly large numbers up to three digits to become fluent</w:t>
            </w:r>
            <w:r w:rsidR="00DD3732">
              <w:rPr>
                <w:rFonts w:ascii="Comic Sans MS" w:hAnsi="Comic Sans MS"/>
                <w:sz w:val="20"/>
                <w:szCs w:val="20"/>
              </w:rPr>
              <w:t>. Children</w:t>
            </w:r>
            <w:r w:rsidR="005D189E" w:rsidRPr="00DD3732">
              <w:rPr>
                <w:rFonts w:ascii="Comic Sans MS" w:hAnsi="Comic Sans MS"/>
                <w:sz w:val="20"/>
                <w:szCs w:val="20"/>
              </w:rPr>
              <w:t xml:space="preserve"> continue to practise their mental recall of multiplication tables</w:t>
            </w:r>
            <w:r w:rsidR="00DD3732">
              <w:rPr>
                <w:rFonts w:ascii="Comic Sans MS" w:hAnsi="Comic Sans MS"/>
                <w:sz w:val="20"/>
                <w:szCs w:val="20"/>
              </w:rPr>
              <w:t>.</w:t>
            </w:r>
            <w:r w:rsidR="005D189E" w:rsidRPr="00DD3732">
              <w:rPr>
                <w:rFonts w:ascii="Comic Sans MS" w:hAnsi="Comic Sans MS"/>
                <w:sz w:val="20"/>
                <w:szCs w:val="20"/>
              </w:rPr>
              <w:t xml:space="preserve"> Through doubling, they connect the 2, 4 and 8 multiplication tables.</w:t>
            </w:r>
            <w:r w:rsidR="00DD3732">
              <w:rPr>
                <w:rFonts w:ascii="Comic Sans MS" w:hAnsi="Comic Sans MS"/>
                <w:sz w:val="20"/>
                <w:szCs w:val="20"/>
              </w:rPr>
              <w:t xml:space="preserve"> Children</w:t>
            </w:r>
            <w:r w:rsidR="005D189E" w:rsidRPr="00DD3732">
              <w:rPr>
                <w:rFonts w:ascii="Comic Sans MS" w:hAnsi="Comic Sans MS"/>
                <w:sz w:val="20"/>
                <w:szCs w:val="20"/>
              </w:rPr>
              <w:t xml:space="preserve"> connect tenths to place value, </w:t>
            </w:r>
            <w:r w:rsidR="005D189E" w:rsidRPr="00DD3732">
              <w:rPr>
                <w:rFonts w:ascii="Comic Sans MS" w:hAnsi="Comic Sans MS"/>
                <w:sz w:val="20"/>
                <w:szCs w:val="20"/>
              </w:rPr>
              <w:lastRenderedPageBreak/>
              <w:t xml:space="preserve">decimal measures and to division by 10. They begin to understand unit and non-unit fractions as numbers on the number line, and deduce relations between them, such as size and equivalence. They continue to recognise fractions in the context of parts of a whole, numbers, measurements, a shape, and unit fractions as a division of a quantity. </w:t>
            </w:r>
            <w:r w:rsidR="00DD3732">
              <w:rPr>
                <w:rFonts w:ascii="Comic Sans MS" w:hAnsi="Comic Sans MS"/>
                <w:sz w:val="20"/>
                <w:szCs w:val="20"/>
              </w:rPr>
              <w:t>Children</w:t>
            </w:r>
            <w:r w:rsidR="005D189E" w:rsidRPr="00DD3732">
              <w:rPr>
                <w:rFonts w:ascii="Comic Sans MS" w:hAnsi="Comic Sans MS"/>
                <w:sz w:val="20"/>
                <w:szCs w:val="20"/>
              </w:rPr>
              <w:t xml:space="preserve"> practise adding and subtracting fractions with the same denominator through a variety of </w:t>
            </w:r>
            <w:r w:rsidR="005D189E" w:rsidRPr="00DD3732">
              <w:rPr>
                <w:rFonts w:ascii="Comic Sans MS" w:hAnsi="Comic Sans MS"/>
                <w:sz w:val="20"/>
                <w:szCs w:val="20"/>
              </w:rPr>
              <w:lastRenderedPageBreak/>
              <w:t>increasingly complex problems to improve fluency</w:t>
            </w:r>
            <w:r w:rsidR="00DD3732">
              <w:rPr>
                <w:rFonts w:ascii="Comic Sans MS" w:hAnsi="Comic Sans MS"/>
                <w:sz w:val="20"/>
                <w:szCs w:val="20"/>
              </w:rPr>
              <w:t>. Children</w:t>
            </w:r>
            <w:r w:rsidR="005D189E" w:rsidRPr="00DD3732">
              <w:rPr>
                <w:rFonts w:ascii="Comic Sans MS" w:hAnsi="Comic Sans MS"/>
                <w:sz w:val="20"/>
                <w:szCs w:val="20"/>
              </w:rPr>
              <w:t xml:space="preserve"> continue to measure using the appropriate tools and units</w:t>
            </w:r>
            <w:r w:rsidR="00DD3732">
              <w:rPr>
                <w:rFonts w:ascii="Comic Sans MS" w:hAnsi="Comic Sans MS"/>
                <w:sz w:val="20"/>
                <w:szCs w:val="20"/>
              </w:rPr>
              <w:t>.</w:t>
            </w:r>
            <w:r w:rsidR="005D189E" w:rsidRPr="00DD3732">
              <w:rPr>
                <w:rFonts w:ascii="Comic Sans MS" w:hAnsi="Comic Sans MS"/>
                <w:sz w:val="20"/>
                <w:szCs w:val="20"/>
              </w:rPr>
              <w:t xml:space="preserve"> </w:t>
            </w:r>
            <w:r w:rsidR="00DD3732">
              <w:rPr>
                <w:rFonts w:ascii="Comic Sans MS" w:hAnsi="Comic Sans MS"/>
                <w:sz w:val="20"/>
                <w:szCs w:val="20"/>
              </w:rPr>
              <w:t>Children</w:t>
            </w:r>
            <w:r w:rsidR="005D189E" w:rsidRPr="00DD3732">
              <w:rPr>
                <w:rFonts w:ascii="Comic Sans MS" w:hAnsi="Comic Sans MS"/>
                <w:sz w:val="20"/>
                <w:szCs w:val="20"/>
              </w:rPr>
              <w:t xml:space="preserve"> continue to become fluent in recognising the value of coins, by adding and subtracting amounts, including mixed units, and giving change using manageable amounts. They record £ and p separately. </w:t>
            </w:r>
            <w:r w:rsidR="00DD3732">
              <w:rPr>
                <w:rFonts w:ascii="Comic Sans MS" w:hAnsi="Comic Sans MS"/>
                <w:sz w:val="20"/>
                <w:szCs w:val="20"/>
              </w:rPr>
              <w:t>Children</w:t>
            </w:r>
            <w:r w:rsidR="005D189E" w:rsidRPr="00DD3732">
              <w:rPr>
                <w:rFonts w:ascii="Comic Sans MS" w:hAnsi="Comic Sans MS"/>
                <w:sz w:val="20"/>
                <w:szCs w:val="20"/>
              </w:rPr>
              <w:t xml:space="preserve"> use both analogue and digital 12-hour clocks and record their times.</w:t>
            </w:r>
          </w:p>
          <w:p w14:paraId="5DC5BF40" w14:textId="77777777" w:rsidR="00DD3732" w:rsidRDefault="00DD3732" w:rsidP="005D189E">
            <w:pPr>
              <w:rPr>
                <w:rFonts w:ascii="Comic Sans MS" w:hAnsi="Comic Sans MS"/>
                <w:sz w:val="20"/>
                <w:szCs w:val="20"/>
              </w:rPr>
            </w:pPr>
            <w:r>
              <w:rPr>
                <w:rFonts w:ascii="Comic Sans MS" w:hAnsi="Comic Sans MS"/>
                <w:sz w:val="20"/>
                <w:szCs w:val="20"/>
              </w:rPr>
              <w:t xml:space="preserve">Children’s </w:t>
            </w:r>
            <w:r w:rsidR="005D189E" w:rsidRPr="00DD3732">
              <w:rPr>
                <w:rFonts w:ascii="Comic Sans MS" w:hAnsi="Comic Sans MS"/>
                <w:sz w:val="20"/>
                <w:szCs w:val="20"/>
              </w:rPr>
              <w:t xml:space="preserve">knowledge of </w:t>
            </w:r>
            <w:r w:rsidR="005D189E" w:rsidRPr="00DD3732">
              <w:rPr>
                <w:rFonts w:ascii="Comic Sans MS" w:hAnsi="Comic Sans MS"/>
                <w:sz w:val="20"/>
                <w:szCs w:val="20"/>
              </w:rPr>
              <w:lastRenderedPageBreak/>
              <w:t>the properties of shapes is extended at this stage to symmetrical and non-symmetrical. They should be able to describe the properties of 2-D and 3-D shapes using accurate language, including lengths of lines and acute and obtuse for angles greater or lesser than a right angle.</w:t>
            </w:r>
          </w:p>
          <w:p w14:paraId="0D920567" w14:textId="5D36F955" w:rsidR="000C73C5" w:rsidRPr="00DD3732" w:rsidRDefault="00DD3732" w:rsidP="005D189E">
            <w:pPr>
              <w:rPr>
                <w:rFonts w:ascii="Comic Sans MS" w:hAnsi="Comic Sans MS"/>
                <w:sz w:val="20"/>
                <w:szCs w:val="20"/>
                <w:lang w:val="en-US"/>
              </w:rPr>
            </w:pPr>
            <w:r>
              <w:rPr>
                <w:rFonts w:ascii="Comic Sans MS" w:hAnsi="Comic Sans MS"/>
                <w:sz w:val="20"/>
                <w:szCs w:val="20"/>
              </w:rPr>
              <w:t>Children</w:t>
            </w:r>
            <w:r w:rsidR="005D189E" w:rsidRPr="00DD3732">
              <w:rPr>
                <w:rFonts w:ascii="Comic Sans MS" w:hAnsi="Comic Sans MS"/>
                <w:sz w:val="20"/>
                <w:szCs w:val="20"/>
              </w:rPr>
              <w:t xml:space="preserve"> understand and use simple scales in pictograms and bar charts with increasing accuracy. They continue to interpret data </w:t>
            </w:r>
            <w:r w:rsidR="005D189E" w:rsidRPr="00DD3732">
              <w:rPr>
                <w:rFonts w:ascii="Comic Sans MS" w:hAnsi="Comic Sans MS"/>
                <w:sz w:val="20"/>
                <w:szCs w:val="20"/>
              </w:rPr>
              <w:lastRenderedPageBreak/>
              <w:t>presented in many contexts</w:t>
            </w:r>
          </w:p>
        </w:tc>
        <w:tc>
          <w:tcPr>
            <w:tcW w:w="1764" w:type="dxa"/>
            <w:vAlign w:val="center"/>
          </w:tcPr>
          <w:p w14:paraId="517978B9" w14:textId="77777777" w:rsidR="00BA0A76" w:rsidRDefault="00847DBB" w:rsidP="00BA0A76">
            <w:pPr>
              <w:rPr>
                <w:rFonts w:ascii="Comic Sans MS" w:hAnsi="Comic Sans MS"/>
                <w:sz w:val="20"/>
                <w:szCs w:val="20"/>
              </w:rPr>
            </w:pPr>
            <w:r w:rsidRPr="00BA0A76">
              <w:rPr>
                <w:rFonts w:ascii="Comic Sans MS" w:hAnsi="Comic Sans MS"/>
                <w:sz w:val="20"/>
                <w:szCs w:val="20"/>
                <w:lang w:val="en-US"/>
              </w:rPr>
              <w:lastRenderedPageBreak/>
              <w:t>In Year 4</w:t>
            </w:r>
            <w:r w:rsidR="00BA0A76">
              <w:rPr>
                <w:rFonts w:ascii="Comic Sans MS" w:hAnsi="Comic Sans MS"/>
                <w:sz w:val="20"/>
                <w:szCs w:val="20"/>
                <w:lang w:val="en-US"/>
              </w:rPr>
              <w:t>, children use</w:t>
            </w:r>
            <w:r w:rsidRPr="00BA0A76">
              <w:rPr>
                <w:rFonts w:ascii="Comic Sans MS" w:hAnsi="Comic Sans MS"/>
                <w:sz w:val="20"/>
                <w:szCs w:val="20"/>
              </w:rPr>
              <w:t xml:space="preserve"> a variety of representations, including measures, </w:t>
            </w:r>
            <w:r w:rsidR="00BA0A76">
              <w:rPr>
                <w:rFonts w:ascii="Comic Sans MS" w:hAnsi="Comic Sans MS"/>
                <w:sz w:val="20"/>
                <w:szCs w:val="20"/>
              </w:rPr>
              <w:t>to</w:t>
            </w:r>
            <w:r w:rsidRPr="00BA0A76">
              <w:rPr>
                <w:rFonts w:ascii="Comic Sans MS" w:hAnsi="Comic Sans MS"/>
                <w:sz w:val="20"/>
                <w:szCs w:val="20"/>
              </w:rPr>
              <w:t xml:space="preserve"> become fluent in the order and place value of numbers beyond 1000, including counting in </w:t>
            </w:r>
            <w:proofErr w:type="spellStart"/>
            <w:r w:rsidRPr="00BA0A76">
              <w:rPr>
                <w:rFonts w:ascii="Comic Sans MS" w:hAnsi="Comic Sans MS"/>
                <w:sz w:val="20"/>
                <w:szCs w:val="20"/>
              </w:rPr>
              <w:t>tens</w:t>
            </w:r>
            <w:proofErr w:type="spellEnd"/>
            <w:r w:rsidRPr="00BA0A76">
              <w:rPr>
                <w:rFonts w:ascii="Comic Sans MS" w:hAnsi="Comic Sans MS"/>
                <w:sz w:val="20"/>
                <w:szCs w:val="20"/>
              </w:rPr>
              <w:t xml:space="preserve"> and hundreds, and maintaining fluency in other multiples through varied and frequent practice. They begin to extend their knowledge of the number system to include the decimal numbers </w:t>
            </w:r>
            <w:r w:rsidRPr="00BA0A76">
              <w:rPr>
                <w:rFonts w:ascii="Comic Sans MS" w:hAnsi="Comic Sans MS"/>
                <w:sz w:val="20"/>
                <w:szCs w:val="20"/>
              </w:rPr>
              <w:lastRenderedPageBreak/>
              <w:t xml:space="preserve">and fractions that they have met so far. Roman numerals should be put in their historical </w:t>
            </w:r>
            <w:proofErr w:type="gramStart"/>
            <w:r w:rsidRPr="00BA0A76">
              <w:rPr>
                <w:rFonts w:ascii="Comic Sans MS" w:hAnsi="Comic Sans MS"/>
                <w:sz w:val="20"/>
                <w:szCs w:val="20"/>
              </w:rPr>
              <w:t>context</w:t>
            </w:r>
            <w:proofErr w:type="gramEnd"/>
            <w:r w:rsidRPr="00BA0A76">
              <w:rPr>
                <w:rFonts w:ascii="Comic Sans MS" w:hAnsi="Comic Sans MS"/>
                <w:sz w:val="20"/>
                <w:szCs w:val="20"/>
              </w:rPr>
              <w:t xml:space="preserve"> so </w:t>
            </w:r>
            <w:r w:rsidR="00BA0A76">
              <w:rPr>
                <w:rFonts w:ascii="Comic Sans MS" w:hAnsi="Comic Sans MS"/>
                <w:sz w:val="20"/>
                <w:szCs w:val="20"/>
              </w:rPr>
              <w:t xml:space="preserve">children </w:t>
            </w:r>
            <w:r w:rsidRPr="00BA0A76">
              <w:rPr>
                <w:rFonts w:ascii="Comic Sans MS" w:hAnsi="Comic Sans MS"/>
                <w:sz w:val="20"/>
                <w:szCs w:val="20"/>
              </w:rPr>
              <w:t>understand that there have been different ways to write whole numbers and that the important concepts of zero and place value were introduced over a period of time.</w:t>
            </w:r>
            <w:r w:rsidR="00BA0A76">
              <w:rPr>
                <w:rFonts w:ascii="Comic Sans MS" w:hAnsi="Comic Sans MS"/>
                <w:sz w:val="20"/>
                <w:szCs w:val="20"/>
              </w:rPr>
              <w:t xml:space="preserve"> Children</w:t>
            </w:r>
            <w:r w:rsidRPr="00BA0A76">
              <w:rPr>
                <w:rFonts w:ascii="Comic Sans MS" w:hAnsi="Comic Sans MS"/>
                <w:sz w:val="20"/>
                <w:szCs w:val="20"/>
              </w:rPr>
              <w:t xml:space="preserve"> continue to practise both mental methods and column addition and subtraction with increasingly large numbers to aid fluency</w:t>
            </w:r>
            <w:r w:rsidR="00BA0A76">
              <w:rPr>
                <w:rFonts w:ascii="Comic Sans MS" w:hAnsi="Comic Sans MS"/>
                <w:sz w:val="20"/>
                <w:szCs w:val="20"/>
              </w:rPr>
              <w:t>. Children</w:t>
            </w:r>
            <w:r w:rsidRPr="00BA0A76">
              <w:rPr>
                <w:rFonts w:ascii="Comic Sans MS" w:hAnsi="Comic Sans MS"/>
                <w:sz w:val="20"/>
                <w:szCs w:val="20"/>
              </w:rPr>
              <w:t xml:space="preserve"> continue to </w:t>
            </w:r>
            <w:r w:rsidRPr="00BA0A76">
              <w:rPr>
                <w:rFonts w:ascii="Comic Sans MS" w:hAnsi="Comic Sans MS"/>
                <w:sz w:val="20"/>
                <w:szCs w:val="20"/>
              </w:rPr>
              <w:lastRenderedPageBreak/>
              <w:t>practise recalling and using multiplication tables and related division facts to aid fluency. Pupils practise mental methods and extend this to three-digit numbers to derive facts</w:t>
            </w:r>
            <w:r w:rsidR="00BA0A76">
              <w:rPr>
                <w:rFonts w:ascii="Comic Sans MS" w:hAnsi="Comic Sans MS"/>
                <w:sz w:val="20"/>
                <w:szCs w:val="20"/>
              </w:rPr>
              <w:t>. Children</w:t>
            </w:r>
            <w:r w:rsidRPr="00BA0A76">
              <w:rPr>
                <w:rFonts w:ascii="Comic Sans MS" w:hAnsi="Comic Sans MS"/>
                <w:sz w:val="20"/>
                <w:szCs w:val="20"/>
              </w:rPr>
              <w:t xml:space="preserve"> solve two-step problems in contexts, choosing the appropriate operation, working with increasingly harder numbers.</w:t>
            </w:r>
          </w:p>
          <w:p w14:paraId="23B786EA" w14:textId="77777777" w:rsidR="00BA0A76" w:rsidRDefault="00BA0A76" w:rsidP="00BA0A76">
            <w:pPr>
              <w:rPr>
                <w:rFonts w:ascii="Comic Sans MS" w:hAnsi="Comic Sans MS"/>
                <w:sz w:val="20"/>
                <w:szCs w:val="20"/>
              </w:rPr>
            </w:pPr>
            <w:r>
              <w:rPr>
                <w:rFonts w:ascii="Comic Sans MS" w:hAnsi="Comic Sans MS"/>
                <w:sz w:val="20"/>
                <w:szCs w:val="20"/>
              </w:rPr>
              <w:t>Children</w:t>
            </w:r>
            <w:r w:rsidR="00847DBB" w:rsidRPr="00BA0A76">
              <w:rPr>
                <w:rFonts w:ascii="Comic Sans MS" w:hAnsi="Comic Sans MS"/>
                <w:sz w:val="20"/>
                <w:szCs w:val="20"/>
              </w:rPr>
              <w:t xml:space="preserve"> practise to become fluent in the formal written method of short multiplication and short </w:t>
            </w:r>
            <w:r w:rsidR="00847DBB" w:rsidRPr="00BA0A76">
              <w:rPr>
                <w:rFonts w:ascii="Comic Sans MS" w:hAnsi="Comic Sans MS"/>
                <w:sz w:val="20"/>
                <w:szCs w:val="20"/>
              </w:rPr>
              <w:lastRenderedPageBreak/>
              <w:t>division with exact answers</w:t>
            </w:r>
            <w:r>
              <w:rPr>
                <w:rFonts w:ascii="Comic Sans MS" w:hAnsi="Comic Sans MS"/>
                <w:sz w:val="20"/>
                <w:szCs w:val="20"/>
              </w:rPr>
              <w:t>.</w:t>
            </w:r>
          </w:p>
          <w:p w14:paraId="765131E5" w14:textId="77777777" w:rsidR="00BA0A76" w:rsidRDefault="00BA0A76" w:rsidP="00BA0A76">
            <w:pPr>
              <w:rPr>
                <w:rFonts w:ascii="Comic Sans MS" w:hAnsi="Comic Sans MS"/>
                <w:sz w:val="20"/>
                <w:szCs w:val="20"/>
              </w:rPr>
            </w:pPr>
            <w:r>
              <w:rPr>
                <w:rFonts w:ascii="Comic Sans MS" w:hAnsi="Comic Sans MS"/>
                <w:sz w:val="20"/>
                <w:szCs w:val="20"/>
              </w:rPr>
              <w:t>Children</w:t>
            </w:r>
            <w:r w:rsidR="00847DBB" w:rsidRPr="00BA0A76">
              <w:rPr>
                <w:rFonts w:ascii="Comic Sans MS" w:hAnsi="Comic Sans MS"/>
                <w:sz w:val="20"/>
                <w:szCs w:val="20"/>
              </w:rPr>
              <w:t xml:space="preserve"> should connect hundredths to tenths and place value and decimal measure. They extend the use of the number line to connect fractions, numbers and measures. </w:t>
            </w:r>
            <w:r>
              <w:rPr>
                <w:rFonts w:ascii="Comic Sans MS" w:hAnsi="Comic Sans MS"/>
                <w:sz w:val="20"/>
                <w:szCs w:val="20"/>
              </w:rPr>
              <w:t>Children</w:t>
            </w:r>
            <w:r w:rsidR="00847DBB" w:rsidRPr="00BA0A76">
              <w:rPr>
                <w:rFonts w:ascii="Comic Sans MS" w:hAnsi="Comic Sans MS"/>
                <w:sz w:val="20"/>
                <w:szCs w:val="20"/>
              </w:rPr>
              <w:t xml:space="preserve"> make connections between fractions of a length, of a shape and as a representation of one whole or set of quantities. </w:t>
            </w:r>
            <w:r>
              <w:rPr>
                <w:rFonts w:ascii="Comic Sans MS" w:hAnsi="Comic Sans MS"/>
                <w:sz w:val="20"/>
                <w:szCs w:val="20"/>
              </w:rPr>
              <w:t xml:space="preserve">Children </w:t>
            </w:r>
            <w:r w:rsidR="00847DBB" w:rsidRPr="00BA0A76">
              <w:rPr>
                <w:rFonts w:ascii="Comic Sans MS" w:hAnsi="Comic Sans MS"/>
                <w:sz w:val="20"/>
                <w:szCs w:val="20"/>
              </w:rPr>
              <w:t xml:space="preserve">use factors and multiples to recognise equivalent fractions and </w:t>
            </w:r>
            <w:r w:rsidR="00847DBB" w:rsidRPr="00BA0A76">
              <w:rPr>
                <w:rFonts w:ascii="Comic Sans MS" w:hAnsi="Comic Sans MS"/>
                <w:sz w:val="20"/>
                <w:szCs w:val="20"/>
              </w:rPr>
              <w:lastRenderedPageBreak/>
              <w:t>simplify where appropriate</w:t>
            </w:r>
            <w:r>
              <w:rPr>
                <w:rFonts w:ascii="Comic Sans MS" w:hAnsi="Comic Sans MS"/>
                <w:sz w:val="20"/>
                <w:szCs w:val="20"/>
              </w:rPr>
              <w:t>.</w:t>
            </w:r>
          </w:p>
          <w:p w14:paraId="727A40B4" w14:textId="77777777" w:rsidR="00BA0A76" w:rsidRDefault="00BA0A76" w:rsidP="00BA0A76">
            <w:pPr>
              <w:rPr>
                <w:rFonts w:ascii="Comic Sans MS" w:hAnsi="Comic Sans MS"/>
                <w:sz w:val="20"/>
                <w:szCs w:val="20"/>
              </w:rPr>
            </w:pPr>
            <w:r>
              <w:rPr>
                <w:rFonts w:ascii="Comic Sans MS" w:hAnsi="Comic Sans MS"/>
                <w:sz w:val="20"/>
                <w:szCs w:val="20"/>
              </w:rPr>
              <w:t>Children</w:t>
            </w:r>
            <w:r w:rsidR="00847DBB" w:rsidRPr="00BA0A76">
              <w:rPr>
                <w:rFonts w:ascii="Comic Sans MS" w:hAnsi="Comic Sans MS"/>
                <w:sz w:val="20"/>
                <w:szCs w:val="20"/>
              </w:rPr>
              <w:t xml:space="preserve"> continue to practise adding and subtracting fractions with the same denominator</w:t>
            </w:r>
            <w:r>
              <w:rPr>
                <w:rFonts w:ascii="Comic Sans MS" w:hAnsi="Comic Sans MS"/>
                <w:sz w:val="20"/>
                <w:szCs w:val="20"/>
              </w:rPr>
              <w:t>.</w:t>
            </w:r>
          </w:p>
          <w:p w14:paraId="6BCF6AFD" w14:textId="77777777" w:rsidR="00BA0A76" w:rsidRDefault="00847DBB" w:rsidP="00BA0A76">
            <w:pPr>
              <w:rPr>
                <w:rFonts w:ascii="Comic Sans MS" w:hAnsi="Comic Sans MS"/>
                <w:sz w:val="20"/>
                <w:szCs w:val="20"/>
              </w:rPr>
            </w:pPr>
            <w:r w:rsidRPr="00BA0A76">
              <w:rPr>
                <w:rFonts w:ascii="Comic Sans MS" w:hAnsi="Comic Sans MS"/>
                <w:sz w:val="20"/>
                <w:szCs w:val="20"/>
              </w:rPr>
              <w:t xml:space="preserve">Pupils are taught throughout that decimals and fractions are different ways of expressing numbers and proportions. </w:t>
            </w:r>
            <w:r w:rsidR="00BA0A76">
              <w:rPr>
                <w:rFonts w:ascii="Comic Sans MS" w:hAnsi="Comic Sans MS"/>
                <w:sz w:val="20"/>
                <w:szCs w:val="20"/>
              </w:rPr>
              <w:t>Children</w:t>
            </w:r>
            <w:r w:rsidRPr="00BA0A76">
              <w:rPr>
                <w:rFonts w:ascii="Comic Sans MS" w:hAnsi="Comic Sans MS"/>
                <w:sz w:val="20"/>
                <w:szCs w:val="20"/>
              </w:rPr>
              <w:t>’</w:t>
            </w:r>
            <w:r w:rsidR="00BA0A76">
              <w:rPr>
                <w:rFonts w:ascii="Comic Sans MS" w:hAnsi="Comic Sans MS"/>
                <w:sz w:val="20"/>
                <w:szCs w:val="20"/>
              </w:rPr>
              <w:t>s</w:t>
            </w:r>
            <w:r w:rsidRPr="00BA0A76">
              <w:rPr>
                <w:rFonts w:ascii="Comic Sans MS" w:hAnsi="Comic Sans MS"/>
                <w:sz w:val="20"/>
                <w:szCs w:val="20"/>
              </w:rPr>
              <w:t xml:space="preserve"> understanding of the number system and decimal place value is extended at this stage to tenths and then hundredths. They practise counting using simple fractions and decimals, </w:t>
            </w:r>
            <w:r w:rsidRPr="00BA0A76">
              <w:rPr>
                <w:rFonts w:ascii="Comic Sans MS" w:hAnsi="Comic Sans MS"/>
                <w:sz w:val="20"/>
                <w:szCs w:val="20"/>
              </w:rPr>
              <w:lastRenderedPageBreak/>
              <w:t>both forwards and backwards. 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w:t>
            </w:r>
          </w:p>
          <w:p w14:paraId="084F7654" w14:textId="77777777" w:rsidR="00BA0A76" w:rsidRDefault="00BA0A76" w:rsidP="00BA0A76">
            <w:pPr>
              <w:rPr>
                <w:rFonts w:ascii="Comic Sans MS" w:hAnsi="Comic Sans MS"/>
                <w:sz w:val="20"/>
                <w:szCs w:val="20"/>
              </w:rPr>
            </w:pPr>
            <w:r>
              <w:rPr>
                <w:rFonts w:ascii="Comic Sans MS" w:hAnsi="Comic Sans MS"/>
                <w:sz w:val="20"/>
                <w:szCs w:val="20"/>
              </w:rPr>
              <w:t xml:space="preserve">Children </w:t>
            </w:r>
            <w:r w:rsidR="00847DBB" w:rsidRPr="00BA0A76">
              <w:rPr>
                <w:rFonts w:ascii="Comic Sans MS" w:hAnsi="Comic Sans MS"/>
                <w:sz w:val="20"/>
                <w:szCs w:val="20"/>
              </w:rPr>
              <w:t xml:space="preserve">build on their understanding of place value and decimal notation to </w:t>
            </w:r>
            <w:r w:rsidR="00847DBB" w:rsidRPr="00BA0A76">
              <w:rPr>
                <w:rFonts w:ascii="Comic Sans MS" w:hAnsi="Comic Sans MS"/>
                <w:sz w:val="20"/>
                <w:szCs w:val="20"/>
              </w:rPr>
              <w:lastRenderedPageBreak/>
              <w:t xml:space="preserve">record metric measures, including money. </w:t>
            </w:r>
            <w:r>
              <w:rPr>
                <w:rFonts w:ascii="Comic Sans MS" w:hAnsi="Comic Sans MS"/>
                <w:sz w:val="20"/>
                <w:szCs w:val="20"/>
              </w:rPr>
              <w:t>Children</w:t>
            </w:r>
            <w:r w:rsidR="00847DBB" w:rsidRPr="00BA0A76">
              <w:rPr>
                <w:rFonts w:ascii="Comic Sans MS" w:hAnsi="Comic Sans MS"/>
                <w:sz w:val="20"/>
                <w:szCs w:val="20"/>
              </w:rPr>
              <w:t xml:space="preserve"> continue to classify shapes using geometrical properties, extending to classifying different triangles and quadrilaterals</w:t>
            </w:r>
            <w:r>
              <w:rPr>
                <w:rFonts w:ascii="Comic Sans MS" w:hAnsi="Comic Sans MS"/>
                <w:sz w:val="20"/>
                <w:szCs w:val="20"/>
              </w:rPr>
              <w:t>.</w:t>
            </w:r>
            <w:r w:rsidR="00847DBB" w:rsidRPr="00BA0A76">
              <w:rPr>
                <w:rFonts w:ascii="Comic Sans MS" w:hAnsi="Comic Sans MS"/>
                <w:sz w:val="20"/>
                <w:szCs w:val="20"/>
              </w:rPr>
              <w:t xml:space="preserve"> </w:t>
            </w:r>
            <w:r>
              <w:rPr>
                <w:rFonts w:ascii="Comic Sans MS" w:hAnsi="Comic Sans MS"/>
                <w:sz w:val="20"/>
                <w:szCs w:val="20"/>
              </w:rPr>
              <w:t>Children</w:t>
            </w:r>
            <w:r w:rsidR="00847DBB" w:rsidRPr="00BA0A76">
              <w:rPr>
                <w:rFonts w:ascii="Comic Sans MS" w:hAnsi="Comic Sans MS"/>
                <w:sz w:val="20"/>
                <w:szCs w:val="20"/>
              </w:rPr>
              <w:t xml:space="preserve"> compare and order angles in preparation for using a protractor and compare lengths and angles. </w:t>
            </w:r>
            <w:r>
              <w:rPr>
                <w:rFonts w:ascii="Comic Sans MS" w:hAnsi="Comic Sans MS"/>
                <w:sz w:val="20"/>
                <w:szCs w:val="20"/>
              </w:rPr>
              <w:t>Children</w:t>
            </w:r>
            <w:r w:rsidR="00847DBB" w:rsidRPr="00BA0A76">
              <w:rPr>
                <w:rFonts w:ascii="Comic Sans MS" w:hAnsi="Comic Sans MS"/>
                <w:sz w:val="20"/>
                <w:szCs w:val="20"/>
              </w:rPr>
              <w:t xml:space="preserve"> draw symmetric patterns using a variety of media to become familiar with different orientations of lines of symmetry</w:t>
            </w:r>
            <w:r>
              <w:rPr>
                <w:rFonts w:ascii="Comic Sans MS" w:hAnsi="Comic Sans MS"/>
                <w:sz w:val="20"/>
                <w:szCs w:val="20"/>
              </w:rPr>
              <w:t>.</w:t>
            </w:r>
            <w:r w:rsidR="00847DBB" w:rsidRPr="00BA0A76">
              <w:rPr>
                <w:rFonts w:ascii="Comic Sans MS" w:hAnsi="Comic Sans MS"/>
                <w:sz w:val="20"/>
                <w:szCs w:val="20"/>
              </w:rPr>
              <w:t xml:space="preserve"> They </w:t>
            </w:r>
            <w:r w:rsidR="00847DBB" w:rsidRPr="00BA0A76">
              <w:rPr>
                <w:rFonts w:ascii="Comic Sans MS" w:hAnsi="Comic Sans MS"/>
                <w:sz w:val="20"/>
                <w:szCs w:val="20"/>
              </w:rPr>
              <w:lastRenderedPageBreak/>
              <w:t>read, write and use pairs of coordinates</w:t>
            </w:r>
            <w:r>
              <w:rPr>
                <w:rFonts w:ascii="Comic Sans MS" w:hAnsi="Comic Sans MS"/>
                <w:sz w:val="20"/>
                <w:szCs w:val="20"/>
              </w:rPr>
              <w:t>.</w:t>
            </w:r>
          </w:p>
          <w:p w14:paraId="35E60068" w14:textId="0FBEB0CC" w:rsidR="000C73C5" w:rsidRPr="00BA0A76" w:rsidRDefault="00BA0A76" w:rsidP="00BA0A76">
            <w:pPr>
              <w:rPr>
                <w:rFonts w:ascii="Comic Sans MS" w:hAnsi="Comic Sans MS"/>
                <w:sz w:val="20"/>
                <w:szCs w:val="20"/>
                <w:lang w:val="en-US"/>
              </w:rPr>
            </w:pPr>
            <w:r w:rsidRPr="00BA0A76">
              <w:rPr>
                <w:rFonts w:ascii="Comic Sans MS" w:hAnsi="Comic Sans MS"/>
                <w:sz w:val="20"/>
                <w:szCs w:val="20"/>
              </w:rPr>
              <w:t>Pupils begin to relate the graphical representation of data to recording change over time.</w:t>
            </w:r>
          </w:p>
        </w:tc>
        <w:tc>
          <w:tcPr>
            <w:tcW w:w="1763" w:type="dxa"/>
            <w:vAlign w:val="center"/>
          </w:tcPr>
          <w:p w14:paraId="302374E5" w14:textId="77777777" w:rsidR="00140D05" w:rsidRDefault="000C73C5" w:rsidP="00BA0A76">
            <w:pPr>
              <w:rPr>
                <w:rFonts w:ascii="Comic Sans MS" w:hAnsi="Comic Sans MS"/>
                <w:sz w:val="20"/>
                <w:szCs w:val="20"/>
              </w:rPr>
            </w:pPr>
            <w:r w:rsidRPr="00140D05">
              <w:rPr>
                <w:rFonts w:ascii="Comic Sans MS" w:hAnsi="Comic Sans MS"/>
                <w:noProof/>
                <w:sz w:val="20"/>
                <w:szCs w:val="20"/>
                <w:highlight w:val="yellow"/>
                <w:lang w:eastAsia="en-GB"/>
              </w:rPr>
              <w:lastRenderedPageBreak/>
              <mc:AlternateContent>
                <mc:Choice Requires="wps">
                  <w:drawing>
                    <wp:anchor distT="0" distB="0" distL="114300" distR="114300" simplePos="0" relativeHeight="251686912" behindDoc="0" locked="0" layoutInCell="1" allowOverlap="1" wp14:anchorId="46D6EA5B" wp14:editId="3DE97F1F">
                      <wp:simplePos x="0" y="0"/>
                      <wp:positionH relativeFrom="column">
                        <wp:posOffset>-333375</wp:posOffset>
                      </wp:positionH>
                      <wp:positionV relativeFrom="paragraph">
                        <wp:posOffset>-1426845</wp:posOffset>
                      </wp:positionV>
                      <wp:extent cx="533400" cy="304800"/>
                      <wp:effectExtent l="19050" t="19050" r="19050" b="38100"/>
                      <wp:wrapNone/>
                      <wp:docPr id="7" name="Notched Right Arrow 7"/>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1789" id="Notched Right Arrow 7" o:spid="_x0000_s1026" type="#_x0000_t94" style="position:absolute;margin-left:-26.25pt;margin-top:-112.35pt;width:4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" adj="15429" fillcolor="#5b9bd5 [3204]" strokecolor="#1f4d78 [1604]" strokeweight="1pt"/>
                  </w:pict>
                </mc:Fallback>
              </mc:AlternateContent>
            </w:r>
            <w:r w:rsidR="00BA0A76" w:rsidRPr="00140D05">
              <w:rPr>
                <w:rFonts w:ascii="Comic Sans MS" w:hAnsi="Comic Sans MS"/>
                <w:sz w:val="20"/>
                <w:szCs w:val="20"/>
                <w:lang w:val="en-US"/>
              </w:rPr>
              <w:t>In Year 5</w:t>
            </w:r>
            <w:r w:rsidR="00140D05">
              <w:rPr>
                <w:rFonts w:ascii="Comic Sans MS" w:hAnsi="Comic Sans MS"/>
                <w:sz w:val="20"/>
                <w:szCs w:val="20"/>
                <w:lang w:val="en-US"/>
              </w:rPr>
              <w:t>, children</w:t>
            </w:r>
            <w:r w:rsidR="00BA0A76" w:rsidRPr="00140D05">
              <w:rPr>
                <w:rFonts w:ascii="Comic Sans MS" w:hAnsi="Comic Sans MS"/>
                <w:sz w:val="20"/>
                <w:szCs w:val="20"/>
              </w:rPr>
              <w:t xml:space="preserve"> identify the place value in large whole numbers. They continue to use number in context, including measurement. Pupils extend and apply their understanding of the number system to the decimal numbers and fractions that they have met so far. They should recognise and describe linear number sequences, </w:t>
            </w:r>
            <w:r w:rsidR="00BA0A76" w:rsidRPr="00140D05">
              <w:rPr>
                <w:rFonts w:ascii="Comic Sans MS" w:hAnsi="Comic Sans MS"/>
                <w:sz w:val="20"/>
                <w:szCs w:val="20"/>
              </w:rPr>
              <w:lastRenderedPageBreak/>
              <w:t>including those involving fractions and decimals</w:t>
            </w:r>
            <w:r w:rsidR="00140D05">
              <w:rPr>
                <w:rFonts w:ascii="Comic Sans MS" w:hAnsi="Comic Sans MS"/>
                <w:sz w:val="20"/>
                <w:szCs w:val="20"/>
              </w:rPr>
              <w:t>.</w:t>
            </w:r>
          </w:p>
          <w:p w14:paraId="7D8D0306" w14:textId="25B9FF55" w:rsidR="00140D05" w:rsidRDefault="00140D05" w:rsidP="00BA0A76">
            <w:pPr>
              <w:rPr>
                <w:rFonts w:ascii="Comic Sans MS" w:hAnsi="Comic Sans MS"/>
                <w:sz w:val="20"/>
                <w:szCs w:val="20"/>
              </w:rPr>
            </w:pPr>
            <w:r>
              <w:rPr>
                <w:rFonts w:ascii="Comic Sans MS" w:hAnsi="Comic Sans MS"/>
                <w:sz w:val="20"/>
                <w:szCs w:val="20"/>
              </w:rPr>
              <w:t>Children</w:t>
            </w:r>
            <w:r w:rsidR="00BA0A76" w:rsidRPr="00140D05">
              <w:rPr>
                <w:rFonts w:ascii="Comic Sans MS" w:hAnsi="Comic Sans MS"/>
                <w:sz w:val="20"/>
                <w:szCs w:val="20"/>
              </w:rPr>
              <w:t xml:space="preserve"> practise using the formal written methods of column addition and subtraction with increasingly large numbers to aid fluency</w:t>
            </w:r>
            <w:r>
              <w:rPr>
                <w:rFonts w:ascii="Comic Sans MS" w:hAnsi="Comic Sans MS"/>
                <w:sz w:val="20"/>
                <w:szCs w:val="20"/>
              </w:rPr>
              <w:t>.</w:t>
            </w:r>
          </w:p>
          <w:p w14:paraId="52F8DDB1" w14:textId="77777777" w:rsidR="00140D05" w:rsidRDefault="00140D05" w:rsidP="00BA0A76">
            <w:pPr>
              <w:rPr>
                <w:rFonts w:ascii="Comic Sans MS" w:hAnsi="Comic Sans MS"/>
                <w:sz w:val="20"/>
                <w:szCs w:val="20"/>
              </w:rPr>
            </w:pPr>
            <w:r>
              <w:rPr>
                <w:rFonts w:ascii="Comic Sans MS" w:hAnsi="Comic Sans MS"/>
                <w:sz w:val="20"/>
                <w:szCs w:val="20"/>
              </w:rPr>
              <w:t xml:space="preserve">Children </w:t>
            </w:r>
            <w:r w:rsidR="00BA0A76" w:rsidRPr="00140D05">
              <w:rPr>
                <w:rFonts w:ascii="Comic Sans MS" w:hAnsi="Comic Sans MS"/>
                <w:sz w:val="20"/>
                <w:szCs w:val="20"/>
              </w:rPr>
              <w:t>practise and extend their use of the formal written methods of short multiplication and short division</w:t>
            </w:r>
            <w:r>
              <w:rPr>
                <w:rFonts w:ascii="Comic Sans MS" w:hAnsi="Comic Sans MS"/>
                <w:sz w:val="20"/>
                <w:szCs w:val="20"/>
              </w:rPr>
              <w:t xml:space="preserve">. </w:t>
            </w:r>
            <w:r w:rsidR="00BA0A76" w:rsidRPr="00140D05">
              <w:rPr>
                <w:rFonts w:ascii="Comic Sans MS" w:hAnsi="Comic Sans MS"/>
                <w:sz w:val="20"/>
                <w:szCs w:val="20"/>
              </w:rPr>
              <w:t xml:space="preserve">They apply all the multiplication tables and related division facts frequently, commit them to memory and use </w:t>
            </w:r>
            <w:r w:rsidR="00BA0A76" w:rsidRPr="00140D05">
              <w:rPr>
                <w:rFonts w:ascii="Comic Sans MS" w:hAnsi="Comic Sans MS"/>
                <w:sz w:val="20"/>
                <w:szCs w:val="20"/>
              </w:rPr>
              <w:lastRenderedPageBreak/>
              <w:t xml:space="preserve">them confidently to make larger calculations. They use and understand the terms factor, multiple and prime, square and cube numbers. </w:t>
            </w:r>
            <w:r>
              <w:rPr>
                <w:rFonts w:ascii="Comic Sans MS" w:hAnsi="Comic Sans MS"/>
                <w:sz w:val="20"/>
                <w:szCs w:val="20"/>
              </w:rPr>
              <w:t>Children</w:t>
            </w:r>
            <w:r w:rsidR="00BA0A76" w:rsidRPr="00140D05">
              <w:rPr>
                <w:rFonts w:ascii="Comic Sans MS" w:hAnsi="Comic Sans MS"/>
                <w:sz w:val="20"/>
                <w:szCs w:val="20"/>
              </w:rPr>
              <w:t xml:space="preserve"> use multiplication and division as inverses to support the introduction of ratio</w:t>
            </w:r>
            <w:r>
              <w:rPr>
                <w:rFonts w:ascii="Comic Sans MS" w:hAnsi="Comic Sans MS"/>
                <w:sz w:val="20"/>
                <w:szCs w:val="20"/>
              </w:rPr>
              <w:t>. Children</w:t>
            </w:r>
            <w:r w:rsidR="00BA0A76" w:rsidRPr="00140D05">
              <w:rPr>
                <w:rFonts w:ascii="Comic Sans MS" w:hAnsi="Comic Sans MS"/>
                <w:sz w:val="20"/>
                <w:szCs w:val="20"/>
              </w:rPr>
              <w:t xml:space="preserve"> </w:t>
            </w:r>
            <w:r>
              <w:rPr>
                <w:rFonts w:ascii="Comic Sans MS" w:hAnsi="Comic Sans MS"/>
                <w:sz w:val="20"/>
                <w:szCs w:val="20"/>
              </w:rPr>
              <w:t>are</w:t>
            </w:r>
            <w:r w:rsidR="00BA0A76" w:rsidRPr="00140D05">
              <w:rPr>
                <w:rFonts w:ascii="Comic Sans MS" w:hAnsi="Comic Sans MS"/>
                <w:sz w:val="20"/>
                <w:szCs w:val="20"/>
              </w:rPr>
              <w:t xml:space="preserve"> taught throughout that percentages, decimals and fractions are different ways of expressing proportions. They extend their knowledge of fractions to thousandths and connect to decimals and </w:t>
            </w:r>
            <w:r w:rsidR="00BA0A76" w:rsidRPr="00140D05">
              <w:rPr>
                <w:rFonts w:ascii="Comic Sans MS" w:hAnsi="Comic Sans MS"/>
                <w:sz w:val="20"/>
                <w:szCs w:val="20"/>
              </w:rPr>
              <w:lastRenderedPageBreak/>
              <w:t>measures.</w:t>
            </w:r>
            <w:r>
              <w:rPr>
                <w:rFonts w:ascii="Comic Sans MS" w:hAnsi="Comic Sans MS"/>
                <w:sz w:val="20"/>
                <w:szCs w:val="20"/>
              </w:rPr>
              <w:t xml:space="preserve"> Children</w:t>
            </w:r>
            <w:r w:rsidRPr="00140D05">
              <w:rPr>
                <w:rFonts w:ascii="Comic Sans MS" w:hAnsi="Comic Sans MS"/>
                <w:sz w:val="20"/>
                <w:szCs w:val="20"/>
              </w:rPr>
              <w:t xml:space="preserve"> practise adding and subtracting fractions to become fluent through a variety of increasingly complex problems. </w:t>
            </w:r>
            <w:r>
              <w:rPr>
                <w:rFonts w:ascii="Comic Sans MS" w:hAnsi="Comic Sans MS"/>
                <w:sz w:val="20"/>
                <w:szCs w:val="20"/>
              </w:rPr>
              <w:t xml:space="preserve">Children </w:t>
            </w:r>
            <w:r w:rsidRPr="00140D05">
              <w:rPr>
                <w:rFonts w:ascii="Comic Sans MS" w:hAnsi="Comic Sans MS"/>
                <w:sz w:val="20"/>
                <w:szCs w:val="20"/>
              </w:rPr>
              <w:t>continue to develop their understanding of fractions as numbers, measures and operators by finding fractions of numbers and quantities.</w:t>
            </w:r>
          </w:p>
          <w:p w14:paraId="53AA7444" w14:textId="6D5E424E" w:rsidR="000C73C5" w:rsidRPr="00140D05" w:rsidRDefault="00140D05" w:rsidP="00BA0A76">
            <w:pPr>
              <w:rPr>
                <w:rFonts w:ascii="Comic Sans MS" w:hAnsi="Comic Sans MS"/>
                <w:sz w:val="20"/>
                <w:szCs w:val="20"/>
                <w:lang w:val="en-US"/>
              </w:rPr>
            </w:pPr>
            <w:r>
              <w:rPr>
                <w:rFonts w:ascii="Comic Sans MS" w:hAnsi="Comic Sans MS"/>
                <w:sz w:val="20"/>
                <w:szCs w:val="20"/>
              </w:rPr>
              <w:t>Children</w:t>
            </w:r>
            <w:r w:rsidRPr="00140D05">
              <w:rPr>
                <w:rFonts w:ascii="Comic Sans MS" w:hAnsi="Comic Sans MS"/>
                <w:sz w:val="20"/>
                <w:szCs w:val="20"/>
              </w:rPr>
              <w:t xml:space="preserve"> use their knowledge of place value and multiplication and division to convert between standard units.</w:t>
            </w:r>
            <w:r>
              <w:rPr>
                <w:rFonts w:ascii="Comic Sans MS" w:hAnsi="Comic Sans MS"/>
                <w:sz w:val="20"/>
                <w:szCs w:val="20"/>
              </w:rPr>
              <w:t xml:space="preserve"> </w:t>
            </w:r>
            <w:r>
              <w:rPr>
                <w:rFonts w:ascii="Comic Sans MS" w:hAnsi="Comic Sans MS"/>
                <w:sz w:val="20"/>
                <w:szCs w:val="20"/>
              </w:rPr>
              <w:lastRenderedPageBreak/>
              <w:t>Children</w:t>
            </w:r>
            <w:r w:rsidRPr="00140D05">
              <w:rPr>
                <w:rFonts w:ascii="Comic Sans MS" w:hAnsi="Comic Sans MS"/>
                <w:sz w:val="20"/>
                <w:szCs w:val="20"/>
              </w:rPr>
              <w:t xml:space="preserve"> calculate the perimeter of rectangles and related composite shapes</w:t>
            </w:r>
            <w:r>
              <w:rPr>
                <w:rFonts w:ascii="Comic Sans MS" w:hAnsi="Comic Sans MS"/>
                <w:sz w:val="20"/>
                <w:szCs w:val="20"/>
              </w:rPr>
              <w:t>. Children</w:t>
            </w:r>
            <w:r w:rsidRPr="00140D05">
              <w:rPr>
                <w:rFonts w:ascii="Comic Sans MS" w:hAnsi="Comic Sans MS"/>
                <w:sz w:val="20"/>
                <w:szCs w:val="20"/>
              </w:rPr>
              <w:t xml:space="preserve"> calculate the area from scale drawings using given measurements. Pupils use all four operations in problems involving time and money, including conversions</w:t>
            </w:r>
            <w:r>
              <w:rPr>
                <w:rFonts w:ascii="Comic Sans MS" w:hAnsi="Comic Sans MS"/>
                <w:sz w:val="20"/>
                <w:szCs w:val="20"/>
              </w:rPr>
              <w:t>.</w:t>
            </w:r>
            <w:r w:rsidRPr="00140D05">
              <w:rPr>
                <w:rFonts w:ascii="Comic Sans MS" w:hAnsi="Comic Sans MS"/>
                <w:sz w:val="20"/>
                <w:szCs w:val="20"/>
              </w:rPr>
              <w:t xml:space="preserve"> </w:t>
            </w:r>
            <w:r>
              <w:rPr>
                <w:rFonts w:ascii="Comic Sans MS" w:hAnsi="Comic Sans MS"/>
                <w:sz w:val="20"/>
                <w:szCs w:val="20"/>
              </w:rPr>
              <w:t xml:space="preserve">Children </w:t>
            </w:r>
            <w:r w:rsidRPr="00140D05">
              <w:rPr>
                <w:rFonts w:ascii="Comic Sans MS" w:hAnsi="Comic Sans MS"/>
                <w:sz w:val="20"/>
                <w:szCs w:val="20"/>
              </w:rPr>
              <w:t xml:space="preserve">become accurate in drawing lines with a ruler to the nearest </w:t>
            </w:r>
            <w:proofErr w:type="gramStart"/>
            <w:r w:rsidRPr="00140D05">
              <w:rPr>
                <w:rFonts w:ascii="Comic Sans MS" w:hAnsi="Comic Sans MS"/>
                <w:sz w:val="20"/>
                <w:szCs w:val="20"/>
              </w:rPr>
              <w:t>millimetre, and</w:t>
            </w:r>
            <w:proofErr w:type="gramEnd"/>
            <w:r w:rsidRPr="00140D05">
              <w:rPr>
                <w:rFonts w:ascii="Comic Sans MS" w:hAnsi="Comic Sans MS"/>
                <w:sz w:val="20"/>
                <w:szCs w:val="20"/>
              </w:rPr>
              <w:t xml:space="preserve"> measuring with a protractor. They use conventional markings for parallel lines and right angles. </w:t>
            </w:r>
            <w:r w:rsidRPr="00140D05">
              <w:rPr>
                <w:rFonts w:ascii="Comic Sans MS" w:hAnsi="Comic Sans MS"/>
                <w:sz w:val="20"/>
                <w:szCs w:val="20"/>
              </w:rPr>
              <w:lastRenderedPageBreak/>
              <w:t>Pupils use angle sum facts and other properties to make deductions about missing angles</w:t>
            </w:r>
            <w:r>
              <w:rPr>
                <w:rFonts w:ascii="Comic Sans MS" w:hAnsi="Comic Sans MS"/>
                <w:sz w:val="20"/>
                <w:szCs w:val="20"/>
              </w:rPr>
              <w:t>. Children</w:t>
            </w:r>
            <w:r w:rsidRPr="00140D05">
              <w:rPr>
                <w:rFonts w:ascii="Comic Sans MS" w:hAnsi="Comic Sans MS"/>
                <w:sz w:val="20"/>
                <w:szCs w:val="20"/>
              </w:rPr>
              <w:t xml:space="preserve"> recognise and use reflection and translation in a variety of diagrams, including continuing to use a 2-D grid and coordinates in the first quadrant. </w:t>
            </w:r>
            <w:r>
              <w:rPr>
                <w:rFonts w:ascii="Comic Sans MS" w:hAnsi="Comic Sans MS"/>
                <w:sz w:val="20"/>
                <w:szCs w:val="20"/>
              </w:rPr>
              <w:t xml:space="preserve">Children </w:t>
            </w:r>
            <w:r w:rsidRPr="00140D05">
              <w:rPr>
                <w:rFonts w:ascii="Comic Sans MS" w:hAnsi="Comic Sans MS"/>
                <w:sz w:val="20"/>
                <w:szCs w:val="20"/>
              </w:rPr>
              <w:t>connect their work on coordinates and scales to their interpretation of time graphs. They begin to decide which representations of data are most appropriate and why.</w:t>
            </w:r>
          </w:p>
        </w:tc>
        <w:tc>
          <w:tcPr>
            <w:tcW w:w="1764" w:type="dxa"/>
            <w:vAlign w:val="center"/>
          </w:tcPr>
          <w:p w14:paraId="38D46E96" w14:textId="77777777" w:rsidR="006B5439" w:rsidRDefault="000C73C5" w:rsidP="00140D05">
            <w:pPr>
              <w:rPr>
                <w:rFonts w:ascii="Comic Sans MS" w:hAnsi="Comic Sans MS"/>
                <w:sz w:val="20"/>
                <w:szCs w:val="20"/>
              </w:rPr>
            </w:pPr>
            <w:r w:rsidRPr="006B5439">
              <w:rPr>
                <w:rFonts w:ascii="Comic Sans MS" w:hAnsi="Comic Sans MS"/>
                <w:noProof/>
                <w:sz w:val="20"/>
                <w:szCs w:val="20"/>
                <w:lang w:eastAsia="en-GB"/>
              </w:rPr>
              <w:lastRenderedPageBreak/>
              <mc:AlternateContent>
                <mc:Choice Requires="wps">
                  <w:drawing>
                    <wp:anchor distT="0" distB="0" distL="114300" distR="114300" simplePos="0" relativeHeight="251678720" behindDoc="0" locked="0" layoutInCell="1" allowOverlap="1" wp14:anchorId="41BEAED7" wp14:editId="4B463B22">
                      <wp:simplePos x="0" y="0"/>
                      <wp:positionH relativeFrom="column">
                        <wp:posOffset>-267335</wp:posOffset>
                      </wp:positionH>
                      <wp:positionV relativeFrom="paragraph">
                        <wp:posOffset>-1423670</wp:posOffset>
                      </wp:positionV>
                      <wp:extent cx="533400" cy="304800"/>
                      <wp:effectExtent l="19050" t="19050" r="19050" b="38100"/>
                      <wp:wrapNone/>
                      <wp:docPr id="3" name="Notched Right Arrow 3"/>
                      <wp:cNvGraphicFramePr/>
                      <a:graphic xmlns:a="http://schemas.openxmlformats.org/drawingml/2006/main">
                        <a:graphicData uri="http://schemas.microsoft.com/office/word/2010/wordprocessingShape">
                          <wps:wsp>
                            <wps:cNvSpPr/>
                            <wps:spPr>
                              <a:xfrm>
                                <a:off x="0" y="0"/>
                                <a:ext cx="53340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A375" id="Notched Right Arrow 3" o:spid="_x0000_s1026" type="#_x0000_t94" style="position:absolute;margin-left:-21.05pt;margin-top:-112.1pt;width:42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" adj="15429" fillcolor="#5b9bd5 [3204]" strokecolor="#1f4d78 [1604]" strokeweight="1pt"/>
                  </w:pict>
                </mc:Fallback>
              </mc:AlternateContent>
            </w:r>
            <w:r w:rsidR="00140D05" w:rsidRPr="006B5439">
              <w:rPr>
                <w:rFonts w:ascii="Comic Sans MS" w:hAnsi="Comic Sans MS"/>
                <w:sz w:val="20"/>
                <w:szCs w:val="20"/>
                <w:lang w:val="en-US"/>
              </w:rPr>
              <w:t xml:space="preserve">In </w:t>
            </w:r>
            <w:r w:rsidR="006B5439" w:rsidRPr="006B5439">
              <w:rPr>
                <w:rFonts w:ascii="Comic Sans MS" w:hAnsi="Comic Sans MS"/>
                <w:sz w:val="20"/>
                <w:szCs w:val="20"/>
                <w:lang w:val="en-US"/>
              </w:rPr>
              <w:t>Y</w:t>
            </w:r>
            <w:r w:rsidR="00140D05" w:rsidRPr="006B5439">
              <w:rPr>
                <w:rFonts w:ascii="Comic Sans MS" w:hAnsi="Comic Sans MS"/>
                <w:sz w:val="20"/>
                <w:szCs w:val="20"/>
                <w:lang w:val="en-US"/>
              </w:rPr>
              <w:t>ear 6</w:t>
            </w:r>
            <w:r w:rsidR="006B5439" w:rsidRPr="006B5439">
              <w:rPr>
                <w:rFonts w:ascii="Comic Sans MS" w:hAnsi="Comic Sans MS"/>
                <w:sz w:val="20"/>
                <w:szCs w:val="20"/>
                <w:lang w:val="en-US"/>
              </w:rPr>
              <w:t>, children</w:t>
            </w:r>
            <w:r w:rsidR="006B5439" w:rsidRPr="006B5439">
              <w:rPr>
                <w:rFonts w:ascii="Comic Sans MS" w:hAnsi="Comic Sans MS"/>
                <w:sz w:val="20"/>
                <w:szCs w:val="20"/>
              </w:rPr>
              <w:t xml:space="preserve"> use the whole number system, including saying, reading and writing numbers accurately.</w:t>
            </w:r>
          </w:p>
          <w:p w14:paraId="05E586A2" w14:textId="77777777" w:rsidR="006B5439" w:rsidRDefault="006B5439" w:rsidP="00140D05">
            <w:pPr>
              <w:rPr>
                <w:rFonts w:ascii="Comic Sans MS" w:hAnsi="Comic Sans MS"/>
                <w:sz w:val="20"/>
                <w:szCs w:val="20"/>
              </w:rPr>
            </w:pPr>
            <w:r>
              <w:rPr>
                <w:rFonts w:ascii="Comic Sans MS" w:hAnsi="Comic Sans MS"/>
                <w:sz w:val="20"/>
                <w:szCs w:val="20"/>
              </w:rPr>
              <w:t>Children</w:t>
            </w:r>
            <w:r w:rsidRPr="006B5439">
              <w:rPr>
                <w:rFonts w:ascii="Comic Sans MS" w:hAnsi="Comic Sans MS"/>
                <w:sz w:val="20"/>
                <w:szCs w:val="20"/>
              </w:rPr>
              <w:t xml:space="preserve"> practise addition, subtraction, multiplication and division for larger numbers, using the formal written methods of column</w:t>
            </w:r>
            <w:r>
              <w:rPr>
                <w:rFonts w:ascii="Comic Sans MS" w:hAnsi="Comic Sans MS"/>
                <w:sz w:val="20"/>
                <w:szCs w:val="20"/>
              </w:rPr>
              <w:t xml:space="preserve"> </w:t>
            </w:r>
            <w:r w:rsidRPr="006B5439">
              <w:rPr>
                <w:rFonts w:ascii="Comic Sans MS" w:hAnsi="Comic Sans MS"/>
                <w:sz w:val="20"/>
                <w:szCs w:val="20"/>
              </w:rPr>
              <w:t>addition and subtraction, short and long multiplication, and short and long division</w:t>
            </w:r>
            <w:r>
              <w:rPr>
                <w:rFonts w:ascii="Comic Sans MS" w:hAnsi="Comic Sans MS"/>
                <w:sz w:val="20"/>
                <w:szCs w:val="20"/>
              </w:rPr>
              <w:t xml:space="preserve">. </w:t>
            </w:r>
            <w:r w:rsidRPr="006B5439">
              <w:rPr>
                <w:rFonts w:ascii="Comic Sans MS" w:hAnsi="Comic Sans MS"/>
                <w:sz w:val="20"/>
                <w:szCs w:val="20"/>
              </w:rPr>
              <w:t xml:space="preserve">They undertake </w:t>
            </w:r>
            <w:r w:rsidRPr="006B5439">
              <w:rPr>
                <w:rFonts w:ascii="Comic Sans MS" w:hAnsi="Comic Sans MS"/>
                <w:sz w:val="20"/>
                <w:szCs w:val="20"/>
              </w:rPr>
              <w:lastRenderedPageBreak/>
              <w:t xml:space="preserve">mental calculations with increasingly large numbers and more complex calculations. </w:t>
            </w:r>
            <w:r>
              <w:rPr>
                <w:rFonts w:ascii="Comic Sans MS" w:hAnsi="Comic Sans MS"/>
                <w:sz w:val="20"/>
                <w:szCs w:val="20"/>
              </w:rPr>
              <w:t>Children</w:t>
            </w:r>
            <w:r w:rsidRPr="006B5439">
              <w:rPr>
                <w:rFonts w:ascii="Comic Sans MS" w:hAnsi="Comic Sans MS"/>
                <w:sz w:val="20"/>
                <w:szCs w:val="20"/>
              </w:rPr>
              <w:t xml:space="preserve"> continue to use all the multiplication tables to calculate mathematical statements in order to maintain their fluency. </w:t>
            </w:r>
            <w:r>
              <w:rPr>
                <w:rFonts w:ascii="Comic Sans MS" w:hAnsi="Comic Sans MS"/>
                <w:sz w:val="20"/>
                <w:szCs w:val="20"/>
              </w:rPr>
              <w:t>Children</w:t>
            </w:r>
            <w:r w:rsidRPr="006B5439">
              <w:rPr>
                <w:rFonts w:ascii="Comic Sans MS" w:hAnsi="Comic Sans MS"/>
                <w:sz w:val="20"/>
                <w:szCs w:val="20"/>
              </w:rPr>
              <w:t xml:space="preserve"> round answers to a specified degree of accuracy</w:t>
            </w:r>
            <w:r>
              <w:rPr>
                <w:rFonts w:ascii="Comic Sans MS" w:hAnsi="Comic Sans MS"/>
                <w:sz w:val="20"/>
                <w:szCs w:val="20"/>
              </w:rPr>
              <w:t>. Children</w:t>
            </w:r>
            <w:r w:rsidRPr="006B5439">
              <w:rPr>
                <w:rFonts w:ascii="Comic Sans MS" w:hAnsi="Comic Sans MS"/>
                <w:sz w:val="20"/>
                <w:szCs w:val="20"/>
              </w:rPr>
              <w:t xml:space="preserve"> explore the order of operations using brackets</w:t>
            </w:r>
            <w:r>
              <w:rPr>
                <w:rFonts w:ascii="Comic Sans MS" w:hAnsi="Comic Sans MS"/>
                <w:sz w:val="20"/>
                <w:szCs w:val="20"/>
              </w:rPr>
              <w:t xml:space="preserve">. </w:t>
            </w:r>
            <w:r w:rsidRPr="006B5439">
              <w:rPr>
                <w:rFonts w:ascii="Comic Sans MS" w:hAnsi="Comic Sans MS"/>
                <w:sz w:val="20"/>
                <w:szCs w:val="20"/>
              </w:rPr>
              <w:t>Common factors can be related to finding equivalent fractions</w:t>
            </w:r>
            <w:r>
              <w:rPr>
                <w:rFonts w:ascii="Comic Sans MS" w:hAnsi="Comic Sans MS"/>
                <w:sz w:val="20"/>
                <w:szCs w:val="20"/>
              </w:rPr>
              <w:t>.</w:t>
            </w:r>
          </w:p>
          <w:p w14:paraId="6FF4198B" w14:textId="77777777" w:rsidR="00040279" w:rsidRDefault="006B5439" w:rsidP="00140D05">
            <w:pPr>
              <w:rPr>
                <w:rFonts w:ascii="Comic Sans MS" w:hAnsi="Comic Sans MS"/>
                <w:sz w:val="20"/>
                <w:szCs w:val="20"/>
              </w:rPr>
            </w:pPr>
            <w:r>
              <w:rPr>
                <w:rFonts w:ascii="Comic Sans MS" w:hAnsi="Comic Sans MS"/>
                <w:sz w:val="20"/>
                <w:szCs w:val="20"/>
              </w:rPr>
              <w:lastRenderedPageBreak/>
              <w:t>Children</w:t>
            </w:r>
            <w:r w:rsidRPr="006B5439">
              <w:rPr>
                <w:rFonts w:ascii="Comic Sans MS" w:hAnsi="Comic Sans MS"/>
                <w:sz w:val="20"/>
                <w:szCs w:val="20"/>
              </w:rPr>
              <w:t xml:space="preserve"> should practise, use and understand the addition and subtraction of fractions with different denominators by identifying equivalent fractions with the same denominator. They should start with fractions where the denominator of one fraction is a multiple of the </w:t>
            </w:r>
            <w:r>
              <w:rPr>
                <w:rFonts w:ascii="Comic Sans MS" w:hAnsi="Comic Sans MS"/>
                <w:sz w:val="20"/>
                <w:szCs w:val="20"/>
              </w:rPr>
              <w:t xml:space="preserve">other </w:t>
            </w:r>
            <w:r w:rsidRPr="006B5439">
              <w:rPr>
                <w:rFonts w:ascii="Comic Sans MS" w:hAnsi="Comic Sans MS"/>
                <w:sz w:val="20"/>
                <w:szCs w:val="20"/>
              </w:rPr>
              <w:t xml:space="preserve">and progress to varied and increasingly complex problems. They practise calculations with simple fractions and decimal fraction equivalents to aid fluency, </w:t>
            </w:r>
            <w:r w:rsidRPr="006B5439">
              <w:rPr>
                <w:rFonts w:ascii="Comic Sans MS" w:hAnsi="Comic Sans MS"/>
                <w:sz w:val="20"/>
                <w:szCs w:val="20"/>
              </w:rPr>
              <w:lastRenderedPageBreak/>
              <w:t xml:space="preserve">including listing equivalent fractions to identify fractions with common denominators. </w:t>
            </w:r>
            <w:r>
              <w:rPr>
                <w:rFonts w:ascii="Comic Sans MS" w:hAnsi="Comic Sans MS"/>
                <w:sz w:val="20"/>
                <w:szCs w:val="20"/>
              </w:rPr>
              <w:t>Children</w:t>
            </w:r>
            <w:r w:rsidRPr="006B5439">
              <w:rPr>
                <w:rFonts w:ascii="Comic Sans MS" w:hAnsi="Comic Sans MS"/>
                <w:sz w:val="20"/>
                <w:szCs w:val="20"/>
              </w:rPr>
              <w:t xml:space="preserve"> can explore and make </w:t>
            </w:r>
            <w:r>
              <w:rPr>
                <w:rFonts w:ascii="Comic Sans MS" w:hAnsi="Comic Sans MS"/>
                <w:sz w:val="20"/>
                <w:szCs w:val="20"/>
              </w:rPr>
              <w:t>estimates</w:t>
            </w:r>
            <w:r w:rsidRPr="006B5439">
              <w:rPr>
                <w:rFonts w:ascii="Comic Sans MS" w:hAnsi="Comic Sans MS"/>
                <w:sz w:val="20"/>
                <w:szCs w:val="20"/>
              </w:rPr>
              <w:t xml:space="preserve"> about converting a simple fraction to a decimal fraction</w:t>
            </w:r>
            <w:r>
              <w:rPr>
                <w:rFonts w:ascii="Comic Sans MS" w:hAnsi="Comic Sans MS"/>
                <w:sz w:val="20"/>
                <w:szCs w:val="20"/>
              </w:rPr>
              <w:t>.</w:t>
            </w:r>
            <w:r w:rsidRPr="006B5439">
              <w:rPr>
                <w:rFonts w:ascii="Comic Sans MS" w:hAnsi="Comic Sans MS"/>
                <w:sz w:val="20"/>
                <w:szCs w:val="20"/>
              </w:rPr>
              <w:t xml:space="preserve"> </w:t>
            </w:r>
            <w:r>
              <w:rPr>
                <w:rFonts w:ascii="Comic Sans MS" w:hAnsi="Comic Sans MS"/>
                <w:sz w:val="20"/>
                <w:szCs w:val="20"/>
              </w:rPr>
              <w:t>Children</w:t>
            </w:r>
            <w:r w:rsidRPr="006B5439">
              <w:rPr>
                <w:rFonts w:ascii="Comic Sans MS" w:hAnsi="Comic Sans MS"/>
                <w:sz w:val="20"/>
                <w:szCs w:val="20"/>
              </w:rPr>
              <w:t xml:space="preserve"> learn about rounding the decimal to three decimal places</w:t>
            </w:r>
            <w:r>
              <w:rPr>
                <w:rFonts w:ascii="Comic Sans MS" w:hAnsi="Comic Sans MS"/>
                <w:sz w:val="20"/>
                <w:szCs w:val="20"/>
              </w:rPr>
              <w:t>. Children</w:t>
            </w:r>
            <w:r w:rsidRPr="006B5439">
              <w:rPr>
                <w:rFonts w:ascii="Comic Sans MS" w:hAnsi="Comic Sans MS"/>
                <w:sz w:val="20"/>
                <w:szCs w:val="20"/>
              </w:rPr>
              <w:t xml:space="preserve"> multiply and divide numbers with up to two decimal places by one-digit and two-digit whole numbers. </w:t>
            </w:r>
            <w:r>
              <w:rPr>
                <w:rFonts w:ascii="Comic Sans MS" w:hAnsi="Comic Sans MS"/>
                <w:sz w:val="20"/>
                <w:szCs w:val="20"/>
              </w:rPr>
              <w:t>Children</w:t>
            </w:r>
            <w:r w:rsidRPr="006B5439">
              <w:rPr>
                <w:rFonts w:ascii="Comic Sans MS" w:hAnsi="Comic Sans MS"/>
                <w:sz w:val="20"/>
                <w:szCs w:val="20"/>
              </w:rPr>
              <w:t xml:space="preserve"> multiply decimals by whole numbers</w:t>
            </w:r>
            <w:r w:rsidR="001E5361">
              <w:rPr>
                <w:rFonts w:ascii="Comic Sans MS" w:hAnsi="Comic Sans MS"/>
                <w:sz w:val="20"/>
                <w:szCs w:val="20"/>
              </w:rPr>
              <w:t xml:space="preserve"> and in </w:t>
            </w:r>
            <w:r w:rsidRPr="006B5439">
              <w:rPr>
                <w:rFonts w:ascii="Comic Sans MS" w:hAnsi="Comic Sans MS"/>
                <w:sz w:val="20"/>
                <w:szCs w:val="20"/>
              </w:rPr>
              <w:t xml:space="preserve">practical </w:t>
            </w:r>
            <w:r w:rsidRPr="006B5439">
              <w:rPr>
                <w:rFonts w:ascii="Comic Sans MS" w:hAnsi="Comic Sans MS"/>
                <w:sz w:val="20"/>
                <w:szCs w:val="20"/>
              </w:rPr>
              <w:lastRenderedPageBreak/>
              <w:t xml:space="preserve">contexts, such as measures and money. </w:t>
            </w:r>
            <w:r w:rsidR="001E5361">
              <w:rPr>
                <w:rFonts w:ascii="Comic Sans MS" w:hAnsi="Comic Sans MS"/>
                <w:sz w:val="20"/>
                <w:szCs w:val="20"/>
              </w:rPr>
              <w:t>Children</w:t>
            </w:r>
            <w:r w:rsidRPr="006B5439">
              <w:rPr>
                <w:rFonts w:ascii="Comic Sans MS" w:hAnsi="Comic Sans MS"/>
                <w:sz w:val="20"/>
                <w:szCs w:val="20"/>
              </w:rPr>
              <w:t xml:space="preserve"> are introduced to the division of decimal numbers by one-digit whole number</w:t>
            </w:r>
            <w:r w:rsidR="001E5361">
              <w:rPr>
                <w:rFonts w:ascii="Comic Sans MS" w:hAnsi="Comic Sans MS"/>
                <w:sz w:val="20"/>
                <w:szCs w:val="20"/>
              </w:rPr>
              <w:t xml:space="preserve"> </w:t>
            </w:r>
            <w:r w:rsidRPr="006B5439">
              <w:rPr>
                <w:rFonts w:ascii="Comic Sans MS" w:hAnsi="Comic Sans MS"/>
                <w:sz w:val="20"/>
                <w:szCs w:val="20"/>
              </w:rPr>
              <w:t xml:space="preserve">in practical contexts involving measures and money. They recognise division calculations as the inverse of multiplication. </w:t>
            </w:r>
            <w:r w:rsidR="001E5361">
              <w:rPr>
                <w:rFonts w:ascii="Comic Sans MS" w:hAnsi="Comic Sans MS"/>
                <w:sz w:val="20"/>
                <w:szCs w:val="20"/>
              </w:rPr>
              <w:t>Children</w:t>
            </w:r>
            <w:r w:rsidRPr="006B5439">
              <w:rPr>
                <w:rFonts w:ascii="Comic Sans MS" w:hAnsi="Comic Sans MS"/>
                <w:sz w:val="20"/>
                <w:szCs w:val="20"/>
              </w:rPr>
              <w:t xml:space="preserve"> also develop their skills of rounding and estimating as a means of predicting and checking their answers to decimal calculations. This includes rounding </w:t>
            </w:r>
            <w:r w:rsidRPr="006B5439">
              <w:rPr>
                <w:rFonts w:ascii="Comic Sans MS" w:hAnsi="Comic Sans MS"/>
                <w:sz w:val="20"/>
                <w:szCs w:val="20"/>
              </w:rPr>
              <w:lastRenderedPageBreak/>
              <w:t>answers to a specified degree of accuracy and checking the reasonableness of their answers.</w:t>
            </w:r>
            <w:r w:rsidR="00040279">
              <w:rPr>
                <w:rFonts w:ascii="Comic Sans MS" w:hAnsi="Comic Sans MS"/>
                <w:sz w:val="20"/>
                <w:szCs w:val="20"/>
              </w:rPr>
              <w:t xml:space="preserve"> Children</w:t>
            </w:r>
            <w:r w:rsidRPr="006B5439">
              <w:rPr>
                <w:rFonts w:ascii="Comic Sans MS" w:hAnsi="Comic Sans MS"/>
                <w:sz w:val="20"/>
                <w:szCs w:val="20"/>
              </w:rPr>
              <w:t xml:space="preserve"> recognise proportionality in contexts when the relations between quantities are in the same ratio</w:t>
            </w:r>
            <w:r w:rsidR="00040279">
              <w:rPr>
                <w:rFonts w:ascii="Comic Sans MS" w:hAnsi="Comic Sans MS"/>
                <w:sz w:val="20"/>
                <w:szCs w:val="20"/>
              </w:rPr>
              <w:t>.</w:t>
            </w:r>
            <w:r w:rsidRPr="006B5439">
              <w:rPr>
                <w:rFonts w:ascii="Comic Sans MS" w:hAnsi="Comic Sans MS"/>
                <w:sz w:val="20"/>
                <w:szCs w:val="20"/>
              </w:rPr>
              <w:t xml:space="preserve"> Pupils link percentages or 360° to calculating angles of pie charts. Pupils should consolidate their understanding of ratio when comparing quantities, sizes and scale drawings by </w:t>
            </w:r>
            <w:r w:rsidRPr="006B5439">
              <w:rPr>
                <w:rFonts w:ascii="Comic Sans MS" w:hAnsi="Comic Sans MS"/>
                <w:sz w:val="20"/>
                <w:szCs w:val="20"/>
              </w:rPr>
              <w:lastRenderedPageBreak/>
              <w:t xml:space="preserve">solving a variety of problems. </w:t>
            </w:r>
            <w:r w:rsidR="00040279">
              <w:rPr>
                <w:rFonts w:ascii="Comic Sans MS" w:hAnsi="Comic Sans MS"/>
                <w:sz w:val="20"/>
                <w:szCs w:val="20"/>
              </w:rPr>
              <w:t>Children</w:t>
            </w:r>
            <w:r w:rsidRPr="006B5439">
              <w:rPr>
                <w:rFonts w:ascii="Comic Sans MS" w:hAnsi="Comic Sans MS"/>
                <w:sz w:val="20"/>
                <w:szCs w:val="20"/>
              </w:rPr>
              <w:t xml:space="preserve"> solve problems involving unequal quantities.</w:t>
            </w:r>
            <w:r w:rsidR="00040279">
              <w:rPr>
                <w:rFonts w:ascii="Comic Sans MS" w:hAnsi="Comic Sans MS"/>
                <w:sz w:val="20"/>
                <w:szCs w:val="20"/>
              </w:rPr>
              <w:t xml:space="preserve"> Children</w:t>
            </w:r>
            <w:r w:rsidRPr="006B5439">
              <w:rPr>
                <w:rFonts w:ascii="Comic Sans MS" w:hAnsi="Comic Sans MS"/>
                <w:sz w:val="20"/>
                <w:szCs w:val="20"/>
              </w:rPr>
              <w:t xml:space="preserve"> should be introduced to the use of symbols and letters to represent variables and unknowns in mathematical situations that they already understand</w:t>
            </w:r>
            <w:r w:rsidR="00040279">
              <w:rPr>
                <w:rFonts w:ascii="Comic Sans MS" w:hAnsi="Comic Sans MS"/>
                <w:sz w:val="20"/>
                <w:szCs w:val="20"/>
              </w:rPr>
              <w:t>.</w:t>
            </w:r>
          </w:p>
          <w:p w14:paraId="4B5C2160" w14:textId="28793200" w:rsidR="00040279" w:rsidRDefault="00040279" w:rsidP="00140D05">
            <w:pPr>
              <w:rPr>
                <w:rFonts w:ascii="Comic Sans MS" w:hAnsi="Comic Sans MS"/>
                <w:sz w:val="20"/>
                <w:szCs w:val="20"/>
              </w:rPr>
            </w:pPr>
            <w:r>
              <w:rPr>
                <w:rFonts w:ascii="Comic Sans MS" w:hAnsi="Comic Sans MS"/>
                <w:sz w:val="20"/>
                <w:szCs w:val="20"/>
              </w:rPr>
              <w:t xml:space="preserve">Children </w:t>
            </w:r>
            <w:r w:rsidR="006B5439" w:rsidRPr="006B5439">
              <w:rPr>
                <w:rFonts w:ascii="Comic Sans MS" w:hAnsi="Comic Sans MS"/>
                <w:sz w:val="20"/>
                <w:szCs w:val="20"/>
              </w:rPr>
              <w:t>connect conversion</w:t>
            </w:r>
            <w:r>
              <w:rPr>
                <w:rFonts w:ascii="Comic Sans MS" w:hAnsi="Comic Sans MS"/>
                <w:sz w:val="20"/>
                <w:szCs w:val="20"/>
              </w:rPr>
              <w:t xml:space="preserve"> </w:t>
            </w:r>
            <w:r w:rsidR="006B5439" w:rsidRPr="006B5439">
              <w:rPr>
                <w:rFonts w:ascii="Comic Sans MS" w:hAnsi="Comic Sans MS"/>
                <w:sz w:val="20"/>
                <w:szCs w:val="20"/>
              </w:rPr>
              <w:t xml:space="preserve">to a graphical representation. They know approximate conversions and </w:t>
            </w:r>
            <w:proofErr w:type="gramStart"/>
            <w:r w:rsidR="006B5439" w:rsidRPr="006B5439">
              <w:rPr>
                <w:rFonts w:ascii="Comic Sans MS" w:hAnsi="Comic Sans MS"/>
                <w:sz w:val="20"/>
                <w:szCs w:val="20"/>
              </w:rPr>
              <w:t>are able to</w:t>
            </w:r>
            <w:proofErr w:type="gramEnd"/>
            <w:r w:rsidR="006B5439" w:rsidRPr="006B5439">
              <w:rPr>
                <w:rFonts w:ascii="Comic Sans MS" w:hAnsi="Comic Sans MS"/>
                <w:sz w:val="20"/>
                <w:szCs w:val="20"/>
              </w:rPr>
              <w:t xml:space="preserve"> tell if an answer is sensible. Using </w:t>
            </w:r>
            <w:r>
              <w:rPr>
                <w:rFonts w:ascii="Comic Sans MS" w:hAnsi="Comic Sans MS"/>
                <w:sz w:val="20"/>
                <w:szCs w:val="20"/>
              </w:rPr>
              <w:t>a</w:t>
            </w:r>
            <w:r w:rsidR="006B5439" w:rsidRPr="006B5439">
              <w:rPr>
                <w:rFonts w:ascii="Comic Sans MS" w:hAnsi="Comic Sans MS"/>
                <w:sz w:val="20"/>
                <w:szCs w:val="20"/>
              </w:rPr>
              <w:t xml:space="preserve"> number line, </w:t>
            </w:r>
            <w:r>
              <w:rPr>
                <w:rFonts w:ascii="Comic Sans MS" w:hAnsi="Comic Sans MS"/>
                <w:sz w:val="20"/>
                <w:szCs w:val="20"/>
              </w:rPr>
              <w:t>children</w:t>
            </w:r>
            <w:r w:rsidR="006B5439" w:rsidRPr="006B5439">
              <w:rPr>
                <w:rFonts w:ascii="Comic Sans MS" w:hAnsi="Comic Sans MS"/>
                <w:sz w:val="20"/>
                <w:szCs w:val="20"/>
              </w:rPr>
              <w:t xml:space="preserve"> use, add and </w:t>
            </w:r>
            <w:r w:rsidR="006B5439" w:rsidRPr="006B5439">
              <w:rPr>
                <w:rFonts w:ascii="Comic Sans MS" w:hAnsi="Comic Sans MS"/>
                <w:sz w:val="20"/>
                <w:szCs w:val="20"/>
              </w:rPr>
              <w:lastRenderedPageBreak/>
              <w:t>subtract positive and negative integers for measures such as temperature.</w:t>
            </w:r>
            <w:r>
              <w:rPr>
                <w:rFonts w:ascii="Comic Sans MS" w:hAnsi="Comic Sans MS"/>
                <w:sz w:val="20"/>
                <w:szCs w:val="20"/>
              </w:rPr>
              <w:t xml:space="preserve"> </w:t>
            </w:r>
            <w:r w:rsidR="006B5439" w:rsidRPr="006B5439">
              <w:rPr>
                <w:rFonts w:ascii="Comic Sans MS" w:hAnsi="Comic Sans MS"/>
                <w:sz w:val="20"/>
                <w:szCs w:val="20"/>
              </w:rPr>
              <w:t xml:space="preserve">They relate the area of rectangles to parallelograms and triangles, understanding and using the formulae to do this. </w:t>
            </w:r>
            <w:r>
              <w:rPr>
                <w:rFonts w:ascii="Comic Sans MS" w:hAnsi="Comic Sans MS"/>
                <w:sz w:val="20"/>
                <w:szCs w:val="20"/>
              </w:rPr>
              <w:t>Children</w:t>
            </w:r>
            <w:r w:rsidR="006B5439" w:rsidRPr="006B5439">
              <w:rPr>
                <w:rFonts w:ascii="Comic Sans MS" w:hAnsi="Comic Sans MS"/>
                <w:sz w:val="20"/>
                <w:szCs w:val="20"/>
              </w:rPr>
              <w:t xml:space="preserve"> </w:t>
            </w:r>
            <w:r>
              <w:rPr>
                <w:rFonts w:ascii="Comic Sans MS" w:hAnsi="Comic Sans MS"/>
                <w:sz w:val="20"/>
                <w:szCs w:val="20"/>
              </w:rPr>
              <w:t>are</w:t>
            </w:r>
            <w:r w:rsidR="006B5439" w:rsidRPr="006B5439">
              <w:rPr>
                <w:rFonts w:ascii="Comic Sans MS" w:hAnsi="Comic Sans MS"/>
                <w:sz w:val="20"/>
                <w:szCs w:val="20"/>
              </w:rPr>
              <w:t xml:space="preserve"> introduced to compound units for speed, such as miles per hour, and apply their knowledge in science or other subjects as appropriate</w:t>
            </w:r>
            <w:r>
              <w:rPr>
                <w:rFonts w:ascii="Comic Sans MS" w:hAnsi="Comic Sans MS"/>
                <w:sz w:val="20"/>
                <w:szCs w:val="20"/>
              </w:rPr>
              <w:t>.</w:t>
            </w:r>
          </w:p>
          <w:p w14:paraId="4D3B306A" w14:textId="765DD5F5" w:rsidR="000C73C5" w:rsidRPr="006B5439" w:rsidRDefault="00040279" w:rsidP="00140D05">
            <w:pPr>
              <w:rPr>
                <w:rFonts w:ascii="Comic Sans MS" w:hAnsi="Comic Sans MS"/>
                <w:sz w:val="20"/>
                <w:szCs w:val="20"/>
                <w:lang w:val="en-US"/>
              </w:rPr>
            </w:pPr>
            <w:r>
              <w:rPr>
                <w:rFonts w:ascii="Comic Sans MS" w:hAnsi="Comic Sans MS"/>
                <w:sz w:val="20"/>
                <w:szCs w:val="20"/>
              </w:rPr>
              <w:t>Children</w:t>
            </w:r>
            <w:r w:rsidR="006B5439" w:rsidRPr="006B5439">
              <w:rPr>
                <w:rFonts w:ascii="Comic Sans MS" w:hAnsi="Comic Sans MS"/>
                <w:sz w:val="20"/>
                <w:szCs w:val="20"/>
              </w:rPr>
              <w:t xml:space="preserve"> draw shapes and nets accurately, using measuring tools and conventional markings and </w:t>
            </w:r>
            <w:r w:rsidR="006B5439" w:rsidRPr="006B5439">
              <w:rPr>
                <w:rFonts w:ascii="Comic Sans MS" w:hAnsi="Comic Sans MS"/>
                <w:sz w:val="20"/>
                <w:szCs w:val="20"/>
              </w:rPr>
              <w:lastRenderedPageBreak/>
              <w:t xml:space="preserve">labels for lines and angles. </w:t>
            </w:r>
            <w:r>
              <w:rPr>
                <w:rFonts w:ascii="Comic Sans MS" w:hAnsi="Comic Sans MS"/>
                <w:sz w:val="20"/>
                <w:szCs w:val="20"/>
              </w:rPr>
              <w:t>Children</w:t>
            </w:r>
            <w:r w:rsidR="006B5439" w:rsidRPr="006B5439">
              <w:rPr>
                <w:rFonts w:ascii="Comic Sans MS" w:hAnsi="Comic Sans MS"/>
                <w:sz w:val="20"/>
                <w:szCs w:val="20"/>
              </w:rPr>
              <w:t xml:space="preserve"> describe the properties of shapes and explain how unknown angles and lengths can be derived from known measurements. </w:t>
            </w:r>
            <w:r>
              <w:rPr>
                <w:rFonts w:ascii="Comic Sans MS" w:hAnsi="Comic Sans MS"/>
                <w:sz w:val="20"/>
                <w:szCs w:val="20"/>
              </w:rPr>
              <w:t xml:space="preserve">Children </w:t>
            </w:r>
            <w:r w:rsidR="006B5439" w:rsidRPr="006B5439">
              <w:rPr>
                <w:rFonts w:ascii="Comic Sans MS" w:hAnsi="Comic Sans MS"/>
                <w:sz w:val="20"/>
                <w:szCs w:val="20"/>
              </w:rPr>
              <w:t xml:space="preserve">draw and label a pair of axes in all four quadrants with equal scaling. This extends their knowledge of one quadrant to all four quadrants, including the use of negative numbers. Pupils draw and label </w:t>
            </w:r>
            <w:r>
              <w:rPr>
                <w:rFonts w:ascii="Comic Sans MS" w:hAnsi="Comic Sans MS"/>
                <w:sz w:val="20"/>
                <w:szCs w:val="20"/>
              </w:rPr>
              <w:t xml:space="preserve">shapes </w:t>
            </w:r>
            <w:r w:rsidR="006B5439" w:rsidRPr="006B5439">
              <w:rPr>
                <w:rFonts w:ascii="Comic Sans MS" w:hAnsi="Comic Sans MS"/>
                <w:sz w:val="20"/>
                <w:szCs w:val="20"/>
              </w:rPr>
              <w:t xml:space="preserve">specified by coordinates in the four quadrants, predicting </w:t>
            </w:r>
            <w:r w:rsidR="006B5439" w:rsidRPr="006B5439">
              <w:rPr>
                <w:rFonts w:ascii="Comic Sans MS" w:hAnsi="Comic Sans MS"/>
                <w:sz w:val="20"/>
                <w:szCs w:val="20"/>
              </w:rPr>
              <w:lastRenderedPageBreak/>
              <w:t>missing coordinates using the properties of shapes.</w:t>
            </w:r>
            <w:r>
              <w:rPr>
                <w:rFonts w:ascii="Comic Sans MS" w:hAnsi="Comic Sans MS"/>
                <w:sz w:val="20"/>
                <w:szCs w:val="20"/>
              </w:rPr>
              <w:t xml:space="preserve"> Children</w:t>
            </w:r>
            <w:r w:rsidR="006B5439" w:rsidRPr="006B5439">
              <w:rPr>
                <w:rFonts w:ascii="Comic Sans MS" w:hAnsi="Comic Sans MS"/>
                <w:sz w:val="20"/>
                <w:szCs w:val="20"/>
              </w:rPr>
              <w:t xml:space="preserve"> connect their work on angles, fractions and percentages to the interpretation of pie charts. Pupils both encounter and draw graphs relating two variables, arising from their own enquiry and in other subjects. They should connect conversion from kilometres to miles in measurement to its graphical representation. </w:t>
            </w:r>
            <w:r>
              <w:rPr>
                <w:rFonts w:ascii="Comic Sans MS" w:hAnsi="Comic Sans MS"/>
                <w:sz w:val="20"/>
                <w:szCs w:val="20"/>
              </w:rPr>
              <w:t>Children</w:t>
            </w:r>
            <w:r w:rsidR="006B5439" w:rsidRPr="006B5439">
              <w:rPr>
                <w:rFonts w:ascii="Comic Sans MS" w:hAnsi="Comic Sans MS"/>
                <w:sz w:val="20"/>
                <w:szCs w:val="20"/>
              </w:rPr>
              <w:t xml:space="preserve"> know when it is appropriate to </w:t>
            </w:r>
            <w:r w:rsidR="006B5439" w:rsidRPr="006B5439">
              <w:rPr>
                <w:rFonts w:ascii="Comic Sans MS" w:hAnsi="Comic Sans MS"/>
                <w:sz w:val="20"/>
                <w:szCs w:val="20"/>
              </w:rPr>
              <w:lastRenderedPageBreak/>
              <w:t>find the mean of a data set</w:t>
            </w:r>
            <w:r>
              <w:rPr>
                <w:rFonts w:ascii="Comic Sans MS" w:hAnsi="Comic Sans MS"/>
                <w:sz w:val="20"/>
                <w:szCs w:val="20"/>
              </w:rPr>
              <w:t>.</w:t>
            </w:r>
            <w:bookmarkStart w:id="0" w:name="_GoBack"/>
            <w:bookmarkEnd w:id="0"/>
          </w:p>
        </w:tc>
      </w:tr>
    </w:tbl>
    <w:p w14:paraId="603E0E47" w14:textId="77777777" w:rsidR="00EB7349" w:rsidRDefault="00EB7349">
      <w:pPr>
        <w:rPr>
          <w:lang w:val="en-US"/>
        </w:rPr>
      </w:pPr>
    </w:p>
    <w:p w14:paraId="47B69189" w14:textId="77777777" w:rsidR="00EB7349" w:rsidRDefault="00EB7349">
      <w:pPr>
        <w:rPr>
          <w:lang w:val="en-US"/>
        </w:rPr>
      </w:pPr>
    </w:p>
    <w:p w14:paraId="41FA0325" w14:textId="77777777" w:rsidR="00EB7349" w:rsidRPr="00EB7349" w:rsidRDefault="00EB7349">
      <w:pPr>
        <w:rPr>
          <w:lang w:val="en-US"/>
        </w:rPr>
      </w:pPr>
    </w:p>
    <w:sectPr w:rsidR="00EB7349" w:rsidRPr="00EB7349" w:rsidSect="00EB73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040279"/>
    <w:rsid w:val="000C73C5"/>
    <w:rsid w:val="001176C6"/>
    <w:rsid w:val="00140D05"/>
    <w:rsid w:val="001C5F84"/>
    <w:rsid w:val="001E5361"/>
    <w:rsid w:val="00523AAB"/>
    <w:rsid w:val="00565605"/>
    <w:rsid w:val="005D189E"/>
    <w:rsid w:val="0060017D"/>
    <w:rsid w:val="00602856"/>
    <w:rsid w:val="006A5C9F"/>
    <w:rsid w:val="006B5439"/>
    <w:rsid w:val="006F2202"/>
    <w:rsid w:val="00847DBB"/>
    <w:rsid w:val="00941855"/>
    <w:rsid w:val="00BA0A76"/>
    <w:rsid w:val="00C00E0F"/>
    <w:rsid w:val="00DC0A5E"/>
    <w:rsid w:val="00DD3732"/>
    <w:rsid w:val="00DF2ACE"/>
    <w:rsid w:val="00EB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F895"/>
  <w15:chartTrackingRefBased/>
  <w15:docId w15:val="{98FCD8BD-D630-4645-9D28-E73D7778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2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ellis coultrup</cp:lastModifiedBy>
  <cp:revision>10</cp:revision>
  <dcterms:created xsi:type="dcterms:W3CDTF">2019-11-18T18:38:00Z</dcterms:created>
  <dcterms:modified xsi:type="dcterms:W3CDTF">2019-11-18T21:28:00Z</dcterms:modified>
</cp:coreProperties>
</file>